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FD43" w14:textId="67965B7B" w:rsidR="00416AC9" w:rsidRPr="00787B46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="00A95D90">
        <w:rPr>
          <w:rFonts w:ascii="Garamond" w:eastAsia="Calibri" w:hAnsi="Garamond" w:cs="Times New Roman"/>
          <w:b/>
          <w:sz w:val="28"/>
          <w:szCs w:val="28"/>
        </w:rPr>
        <w:t xml:space="preserve">di chiamata per i processi </w:t>
      </w:r>
      <w:r w:rsidR="00D817F6">
        <w:rPr>
          <w:rFonts w:ascii="Garamond" w:eastAsia="Calibri" w:hAnsi="Garamond" w:cs="Times New Roman"/>
          <w:b/>
          <w:sz w:val="28"/>
          <w:szCs w:val="28"/>
        </w:rPr>
        <w:t>del 22</w:t>
      </w:r>
      <w:r w:rsidR="00365AAD">
        <w:rPr>
          <w:rFonts w:ascii="Garamond" w:eastAsia="Calibri" w:hAnsi="Garamond" w:cs="Times New Roman"/>
          <w:b/>
          <w:sz w:val="28"/>
          <w:szCs w:val="28"/>
        </w:rPr>
        <w:t xml:space="preserve"> maggio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77DBAC82" w14:textId="77777777" w:rsidR="00416AC9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Pr="006A06AE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</w:t>
      </w:r>
      <w:r w:rsidRPr="006A06AE">
        <w:rPr>
          <w:rFonts w:ascii="Garamond" w:eastAsia="Calibri" w:hAnsi="Garamond" w:cs="Times New Roman"/>
          <w:b/>
          <w:sz w:val="24"/>
          <w:szCs w:val="24"/>
        </w:rPr>
        <w:t xml:space="preserve">un processo/procedimento e l’altro, ragion per cui </w:t>
      </w:r>
      <w:r w:rsidRPr="006A06AE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 w:rsidRPr="006A06AE"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A06AE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A06A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0CBB54D6" w14:textId="77777777" w:rsidR="00416AC9" w:rsidRPr="006A06AE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06AE">
        <w:rPr>
          <w:rFonts w:ascii="Garamond" w:eastAsia="Calibri" w:hAnsi="Garamond" w:cs="Times New Roman"/>
          <w:b/>
          <w:sz w:val="24"/>
          <w:szCs w:val="24"/>
        </w:rPr>
        <w:t>I fascia - Ore 9.00 ss.</w:t>
      </w:r>
    </w:p>
    <w:p w14:paraId="3900E872" w14:textId="02EFD73B" w:rsidR="00D817F6" w:rsidRPr="006A06AE" w:rsidRDefault="004A4F4C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2592/19 </w:t>
      </w:r>
    </w:p>
    <w:p w14:paraId="72E23B72" w14:textId="6F4FD8E2" w:rsidR="00D817F6" w:rsidRPr="006A06AE" w:rsidRDefault="00D817F6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06AE">
        <w:rPr>
          <w:rFonts w:ascii="Garamond" w:hAnsi="Garamond"/>
          <w:sz w:val="24"/>
          <w:szCs w:val="24"/>
        </w:rPr>
        <w:t>4961/</w:t>
      </w:r>
      <w:r w:rsidR="004A4F4C">
        <w:rPr>
          <w:rFonts w:ascii="Garamond" w:hAnsi="Garamond"/>
          <w:sz w:val="24"/>
          <w:szCs w:val="24"/>
        </w:rPr>
        <w:t xml:space="preserve">14 </w:t>
      </w:r>
    </w:p>
    <w:p w14:paraId="6C0F830A" w14:textId="6E0579A2" w:rsidR="00D817F6" w:rsidRPr="006A06AE" w:rsidRDefault="004A4F4C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3000/22 </w:t>
      </w:r>
    </w:p>
    <w:p w14:paraId="4A35BC0A" w14:textId="30F8F71C" w:rsidR="00D817F6" w:rsidRPr="006A06AE" w:rsidRDefault="004A4F4C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276/20 </w:t>
      </w:r>
    </w:p>
    <w:p w14:paraId="0A7B985D" w14:textId="036E292C" w:rsidR="00D817F6" w:rsidRPr="006A06AE" w:rsidRDefault="004A4F4C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1/21 </w:t>
      </w:r>
    </w:p>
    <w:p w14:paraId="4A386B03" w14:textId="683470FF" w:rsidR="00D817F6" w:rsidRPr="006A06AE" w:rsidRDefault="004A4F4C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3866/21 </w:t>
      </w:r>
    </w:p>
    <w:p w14:paraId="2A86DBE9" w14:textId="2E5FBB03" w:rsidR="00D817F6" w:rsidRPr="006A06AE" w:rsidRDefault="004A4F4C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4329/21</w:t>
      </w:r>
    </w:p>
    <w:p w14:paraId="69062608" w14:textId="53AB3D00" w:rsidR="00D817F6" w:rsidRPr="006A06AE" w:rsidRDefault="004A4F4C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1441/21 </w:t>
      </w:r>
    </w:p>
    <w:p w14:paraId="5FFBD6E6" w14:textId="77EB8AD7" w:rsidR="00D817F6" w:rsidRPr="006A06AE" w:rsidRDefault="004A4F4C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5871/18</w:t>
      </w:r>
    </w:p>
    <w:p w14:paraId="3EF5D251" w14:textId="346511E9" w:rsidR="00D817F6" w:rsidRPr="006A06AE" w:rsidRDefault="004A4F4C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5706/18 </w:t>
      </w:r>
    </w:p>
    <w:p w14:paraId="77924D1B" w14:textId="02EECE6C" w:rsidR="00D817F6" w:rsidRPr="006A06AE" w:rsidRDefault="00D817F6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06AE">
        <w:rPr>
          <w:rFonts w:ascii="Garamond" w:hAnsi="Garamond"/>
          <w:sz w:val="24"/>
          <w:szCs w:val="24"/>
        </w:rPr>
        <w:t>4613/18</w:t>
      </w:r>
      <w:r w:rsidR="004A4F4C">
        <w:rPr>
          <w:rFonts w:ascii="Garamond" w:hAnsi="Garamond"/>
          <w:sz w:val="24"/>
          <w:szCs w:val="24"/>
        </w:rPr>
        <w:t xml:space="preserve"> </w:t>
      </w:r>
    </w:p>
    <w:p w14:paraId="4F7BF8BC" w14:textId="0963AB57" w:rsidR="00D817F6" w:rsidRPr="006A06AE" w:rsidRDefault="004A4F4C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3593/15 </w:t>
      </w:r>
    </w:p>
    <w:p w14:paraId="08EE7800" w14:textId="51A9C443" w:rsidR="00D817F6" w:rsidRPr="006A06AE" w:rsidRDefault="009E0456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8901/</w:t>
      </w:r>
      <w:r w:rsidR="004A4F4C">
        <w:rPr>
          <w:rFonts w:ascii="Garamond" w:hAnsi="Garamond"/>
          <w:sz w:val="24"/>
          <w:szCs w:val="24"/>
        </w:rPr>
        <w:t xml:space="preserve">15 </w:t>
      </w:r>
    </w:p>
    <w:p w14:paraId="5B70EBFE" w14:textId="2CBEF79E" w:rsidR="00D817F6" w:rsidRPr="006A06AE" w:rsidRDefault="00D817F6" w:rsidP="00D817F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06AE">
        <w:rPr>
          <w:rFonts w:ascii="Garamond" w:hAnsi="Garamond"/>
          <w:sz w:val="24"/>
          <w:szCs w:val="24"/>
        </w:rPr>
        <w:t xml:space="preserve">3110/14 </w:t>
      </w:r>
    </w:p>
    <w:p w14:paraId="3517D298" w14:textId="5014B61A" w:rsidR="00416AC9" w:rsidRPr="006A06AE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sz w:val="24"/>
          <w:szCs w:val="24"/>
        </w:rPr>
      </w:pPr>
      <w:r w:rsidRPr="006A06AE">
        <w:rPr>
          <w:rFonts w:ascii="Garamond" w:eastAsia="Calibri" w:hAnsi="Garamond" w:cs="Times New Roman"/>
          <w:b/>
          <w:sz w:val="24"/>
          <w:szCs w:val="24"/>
        </w:rPr>
        <w:t>II fascia – Ore 10.00 ss.</w:t>
      </w:r>
    </w:p>
    <w:p w14:paraId="01BAD05D" w14:textId="6305F3C5" w:rsidR="006A06AE" w:rsidRPr="006A06AE" w:rsidRDefault="006A06AE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06AE">
        <w:rPr>
          <w:rFonts w:ascii="Garamond" w:hAnsi="Garamond"/>
          <w:sz w:val="24"/>
          <w:szCs w:val="24"/>
        </w:rPr>
        <w:t xml:space="preserve">1051/19 </w:t>
      </w:r>
    </w:p>
    <w:p w14:paraId="6D406C09" w14:textId="387949BE" w:rsidR="00D817F6" w:rsidRPr="006A06AE" w:rsidRDefault="004A4F4C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1930/17</w:t>
      </w:r>
    </w:p>
    <w:p w14:paraId="12F05AE4" w14:textId="395FB9BD" w:rsidR="00D817F6" w:rsidRPr="006A06AE" w:rsidRDefault="00D817F6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06AE">
        <w:rPr>
          <w:rFonts w:ascii="Garamond" w:hAnsi="Garamond"/>
          <w:sz w:val="24"/>
          <w:szCs w:val="24"/>
        </w:rPr>
        <w:t xml:space="preserve">702/20 </w:t>
      </w:r>
    </w:p>
    <w:p w14:paraId="6B242500" w14:textId="487BE3B3" w:rsidR="00D817F6" w:rsidRPr="006A06AE" w:rsidRDefault="004A4F4C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5360/19 </w:t>
      </w:r>
    </w:p>
    <w:p w14:paraId="123DF082" w14:textId="48609C8C" w:rsidR="00D817F6" w:rsidRPr="006A06AE" w:rsidRDefault="00D817F6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06AE">
        <w:rPr>
          <w:rFonts w:ascii="Garamond" w:hAnsi="Garamond"/>
          <w:sz w:val="24"/>
          <w:szCs w:val="24"/>
        </w:rPr>
        <w:t xml:space="preserve">1721/19 </w:t>
      </w:r>
    </w:p>
    <w:p w14:paraId="2063E741" w14:textId="3A91A7D3" w:rsidR="00416AC9" w:rsidRPr="006A06AE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A06AE">
        <w:rPr>
          <w:rFonts w:ascii="Garamond" w:eastAsia="Calibri" w:hAnsi="Garamond" w:cs="Times New Roman"/>
          <w:b/>
          <w:sz w:val="24"/>
          <w:szCs w:val="24"/>
        </w:rPr>
        <w:t>III fascia – Ore 11.00 ss.</w:t>
      </w:r>
    </w:p>
    <w:p w14:paraId="2C29F8E0" w14:textId="6B35EDCE" w:rsidR="006A06AE" w:rsidRPr="006A06AE" w:rsidRDefault="004A4F4C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571/17 </w:t>
      </w:r>
    </w:p>
    <w:p w14:paraId="3045EA7D" w14:textId="49ED5178" w:rsidR="006A06AE" w:rsidRPr="006A06AE" w:rsidRDefault="004A4F4C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2750/20 </w:t>
      </w:r>
    </w:p>
    <w:p w14:paraId="3E183DA8" w14:textId="3AC52ED4" w:rsidR="006A06AE" w:rsidRPr="006A06AE" w:rsidRDefault="006A06AE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06AE">
        <w:rPr>
          <w:rFonts w:ascii="Garamond" w:hAnsi="Garamond"/>
          <w:sz w:val="24"/>
          <w:szCs w:val="24"/>
        </w:rPr>
        <w:t>4711/17</w:t>
      </w:r>
      <w:r w:rsidR="004A4F4C">
        <w:rPr>
          <w:rFonts w:ascii="Garamond" w:hAnsi="Garamond"/>
          <w:sz w:val="24"/>
          <w:szCs w:val="24"/>
        </w:rPr>
        <w:t xml:space="preserve"> </w:t>
      </w:r>
    </w:p>
    <w:p w14:paraId="4E4FC1A8" w14:textId="7D5AF43E" w:rsidR="009E0456" w:rsidRDefault="004A4F4C" w:rsidP="009E045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2378/20 </w:t>
      </w:r>
    </w:p>
    <w:p w14:paraId="2263A495" w14:textId="23318BDA" w:rsidR="006A06AE" w:rsidRPr="009E0456" w:rsidRDefault="004A4F4C" w:rsidP="009E045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6642/18 </w:t>
      </w:r>
    </w:p>
    <w:p w14:paraId="4FE97F62" w14:textId="6C6D7355" w:rsidR="00416AC9" w:rsidRPr="006A06AE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A06AE">
        <w:rPr>
          <w:rFonts w:ascii="Garamond" w:eastAsia="Calibri" w:hAnsi="Garamond" w:cs="Times New Roman"/>
          <w:b/>
          <w:sz w:val="24"/>
          <w:szCs w:val="24"/>
        </w:rPr>
        <w:t>IV fascia – Ore 12.00 ss.</w:t>
      </w:r>
    </w:p>
    <w:p w14:paraId="244BD922" w14:textId="245C7BA7" w:rsidR="006A06AE" w:rsidRPr="006A06AE" w:rsidRDefault="004A4F4C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5301/16 </w:t>
      </w:r>
    </w:p>
    <w:p w14:paraId="2B0D7FA1" w14:textId="501B7521" w:rsidR="009E0456" w:rsidRPr="006A06AE" w:rsidRDefault="009E0456" w:rsidP="009E045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06AE">
        <w:rPr>
          <w:rFonts w:ascii="Garamond" w:hAnsi="Garamond"/>
          <w:sz w:val="24"/>
          <w:szCs w:val="24"/>
        </w:rPr>
        <w:t xml:space="preserve">237/15 </w:t>
      </w:r>
    </w:p>
    <w:p w14:paraId="04387DAE" w14:textId="41125437" w:rsidR="006A06AE" w:rsidRPr="006A06AE" w:rsidRDefault="004A4F4C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2171/21 </w:t>
      </w:r>
    </w:p>
    <w:p w14:paraId="150C5943" w14:textId="5C907F37" w:rsidR="006A06AE" w:rsidRPr="006A06AE" w:rsidRDefault="004A4F4C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10857/15 </w:t>
      </w:r>
    </w:p>
    <w:p w14:paraId="01178E7F" w14:textId="38B83A06" w:rsidR="006A06AE" w:rsidRPr="006A06AE" w:rsidRDefault="004A4F4C" w:rsidP="006A06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5455/14</w:t>
      </w:r>
      <w:bookmarkStart w:id="0" w:name="_GoBack"/>
      <w:bookmarkEnd w:id="0"/>
    </w:p>
    <w:p w14:paraId="58E0F8F4" w14:textId="77777777" w:rsidR="006A06AE" w:rsidRPr="006A06AE" w:rsidRDefault="006A06AE" w:rsidP="006A06AE">
      <w:pPr>
        <w:pStyle w:val="Paragrafoelenco"/>
        <w:spacing w:line="280" w:lineRule="exact"/>
        <w:ind w:left="644"/>
        <w:rPr>
          <w:rFonts w:ascii="Garamond" w:hAnsi="Garamond"/>
          <w:sz w:val="24"/>
          <w:szCs w:val="24"/>
        </w:rPr>
      </w:pPr>
    </w:p>
    <w:p w14:paraId="49BB9AE8" w14:textId="77777777" w:rsidR="006A06AE" w:rsidRDefault="006A06AE" w:rsidP="003A4F82">
      <w:pPr>
        <w:spacing w:line="280" w:lineRule="exact"/>
        <w:rPr>
          <w:rFonts w:ascii="Garamond" w:hAnsi="Garamond"/>
          <w:b/>
          <w:sz w:val="24"/>
          <w:szCs w:val="24"/>
        </w:rPr>
      </w:pPr>
    </w:p>
    <w:p w14:paraId="2F66CA5B" w14:textId="2B63913F" w:rsidR="003A4F82" w:rsidRPr="006A06AE" w:rsidRDefault="003A4F82" w:rsidP="006A06AE">
      <w:pPr>
        <w:spacing w:line="280" w:lineRule="exact"/>
        <w:rPr>
          <w:rFonts w:ascii="Garamond" w:hAnsi="Garamond"/>
          <w:sz w:val="24"/>
          <w:szCs w:val="24"/>
        </w:rPr>
      </w:pPr>
    </w:p>
    <w:sectPr w:rsidR="003A4F82" w:rsidRPr="006A0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922D3"/>
    <w:multiLevelType w:val="hybridMultilevel"/>
    <w:tmpl w:val="8FD20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14755"/>
    <w:multiLevelType w:val="hybridMultilevel"/>
    <w:tmpl w:val="9336E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7C8A"/>
    <w:multiLevelType w:val="hybridMultilevel"/>
    <w:tmpl w:val="2110D85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6F08"/>
    <w:multiLevelType w:val="hybridMultilevel"/>
    <w:tmpl w:val="17AEC8A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C180B"/>
    <w:multiLevelType w:val="hybridMultilevel"/>
    <w:tmpl w:val="36FE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4277"/>
    <w:multiLevelType w:val="hybridMultilevel"/>
    <w:tmpl w:val="9A32EC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9"/>
    <w:rsid w:val="000349F4"/>
    <w:rsid w:val="00077FCE"/>
    <w:rsid w:val="001072BD"/>
    <w:rsid w:val="001A28AD"/>
    <w:rsid w:val="00231F08"/>
    <w:rsid w:val="00261152"/>
    <w:rsid w:val="002A5DC3"/>
    <w:rsid w:val="002D0972"/>
    <w:rsid w:val="00365AAD"/>
    <w:rsid w:val="00380F43"/>
    <w:rsid w:val="003A4F82"/>
    <w:rsid w:val="00416AC9"/>
    <w:rsid w:val="004A4F4C"/>
    <w:rsid w:val="00531477"/>
    <w:rsid w:val="005327FA"/>
    <w:rsid w:val="006A06AE"/>
    <w:rsid w:val="006E7A82"/>
    <w:rsid w:val="006F32CF"/>
    <w:rsid w:val="00710513"/>
    <w:rsid w:val="007B3AA3"/>
    <w:rsid w:val="007F20FB"/>
    <w:rsid w:val="00897B64"/>
    <w:rsid w:val="008B3FAA"/>
    <w:rsid w:val="008C4C57"/>
    <w:rsid w:val="00900F69"/>
    <w:rsid w:val="009A482E"/>
    <w:rsid w:val="009B7301"/>
    <w:rsid w:val="009E0456"/>
    <w:rsid w:val="00A1323F"/>
    <w:rsid w:val="00A95D90"/>
    <w:rsid w:val="00AC1D7E"/>
    <w:rsid w:val="00AD66AD"/>
    <w:rsid w:val="00B9582B"/>
    <w:rsid w:val="00BE7B21"/>
    <w:rsid w:val="00C050CB"/>
    <w:rsid w:val="00C952C3"/>
    <w:rsid w:val="00CD48E5"/>
    <w:rsid w:val="00D03573"/>
    <w:rsid w:val="00D10672"/>
    <w:rsid w:val="00D11974"/>
    <w:rsid w:val="00D35DC4"/>
    <w:rsid w:val="00D720D5"/>
    <w:rsid w:val="00D817F6"/>
    <w:rsid w:val="00DA4F35"/>
    <w:rsid w:val="00DE5520"/>
    <w:rsid w:val="00E15D58"/>
    <w:rsid w:val="00E1680A"/>
    <w:rsid w:val="00E43A5D"/>
    <w:rsid w:val="00E751C0"/>
    <w:rsid w:val="00F0139A"/>
    <w:rsid w:val="00F4152C"/>
    <w:rsid w:val="00F55D29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  <w:style w:type="paragraph" w:customStyle="1" w:styleId="paragraph">
    <w:name w:val="paragraph"/>
    <w:basedOn w:val="Normale"/>
    <w:rsid w:val="00D35D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35DC4"/>
  </w:style>
  <w:style w:type="character" w:customStyle="1" w:styleId="eop">
    <w:name w:val="eop"/>
    <w:basedOn w:val="Carpredefinitoparagrafo"/>
    <w:rsid w:val="00D3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2023-05-18T08:59:00Z</dcterms:created>
  <dcterms:modified xsi:type="dcterms:W3CDTF">2023-05-18T09:01:00Z</dcterms:modified>
</cp:coreProperties>
</file>