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C7" w:rsidRDefault="00F65DC7" w:rsidP="00F65DC7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1.45pt" o:ole="">
            <v:imagedata r:id="rId5" o:title=""/>
          </v:shape>
          <o:OLEObject Type="Embed" ProgID="Word.Picture.8" ShapeID="_x0000_i1025" DrawAspect="Content" ObjectID="_1803311434" r:id="rId6"/>
        </w:object>
      </w:r>
    </w:p>
    <w:p w:rsidR="00F65DC7" w:rsidRDefault="00F65DC7" w:rsidP="00F65DC7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F65DC7" w:rsidRDefault="00F65DC7" w:rsidP="00F65DC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F65DC7" w:rsidRDefault="00F65DC7" w:rsidP="00F65DC7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65DC7" w:rsidRDefault="00F65DC7" w:rsidP="00F65DC7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F65DC7" w:rsidRDefault="00F65DC7" w:rsidP="00F65DC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F65DC7" w:rsidRDefault="00F65DC7" w:rsidP="00F65DC7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19.03.2025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siano trattati presso l’Aula Bunker del Tribunale secondo l’ordine di chiamata seguente:</w:t>
      </w:r>
    </w:p>
    <w:p w:rsidR="00F65DC7" w:rsidRDefault="00F65DC7" w:rsidP="00F65DC7">
      <w:pPr>
        <w:spacing w:after="0" w:line="40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65DC7" w:rsidRDefault="00F65DC7" w:rsidP="00F65DC7">
      <w:pPr>
        <w:spacing w:after="0" w:line="48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Fascia: ore 09:30 – 11:00</w:t>
      </w:r>
    </w:p>
    <w:p w:rsidR="00F65DC7" w:rsidRDefault="00F65DC7" w:rsidP="00F65DC7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RGT n. 1895-14 – RGNR n. 4615-06</w:t>
      </w:r>
    </w:p>
    <w:p w:rsidR="00F65DC7" w:rsidRDefault="00F65DC7" w:rsidP="00F65DC7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821-24 – RGNR n. 5379-20</w:t>
      </w:r>
    </w:p>
    <w:p w:rsidR="00F65DC7" w:rsidRDefault="00F65DC7" w:rsidP="00F65DC7">
      <w:pPr>
        <w:pStyle w:val="Paragrafoelenco"/>
        <w:numPr>
          <w:ilvl w:val="0"/>
          <w:numId w:val="1"/>
        </w:numPr>
        <w:adjustRightInd w:val="0"/>
        <w:snapToGrid w:val="0"/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 2874/21 R.G.N.R. N. 8179/18 – Reg.</w:t>
      </w:r>
    </w:p>
    <w:p w:rsidR="00F65DC7" w:rsidRDefault="00F65DC7" w:rsidP="00F65DC7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503/2021 R.G.N.R. N. 5608/19 – Reg.</w:t>
      </w:r>
    </w:p>
    <w:p w:rsidR="00F65DC7" w:rsidRDefault="00F65DC7" w:rsidP="00F65DC7">
      <w:pPr>
        <w:pStyle w:val="Paragrafoelenco"/>
        <w:numPr>
          <w:ilvl w:val="0"/>
          <w:numId w:val="1"/>
        </w:numPr>
        <w:spacing w:after="0" w:line="48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900/22 R.G.N.R. N. 3964/19-Reg.</w:t>
      </w:r>
    </w:p>
    <w:p w:rsidR="00F65DC7" w:rsidRPr="00F65DC7" w:rsidRDefault="00F65DC7" w:rsidP="00F65DC7">
      <w:pPr>
        <w:pStyle w:val="Paragrafoelenco"/>
        <w:numPr>
          <w:ilvl w:val="0"/>
          <w:numId w:val="1"/>
        </w:numPr>
        <w:adjustRightInd w:val="0"/>
        <w:snapToGrid w:val="0"/>
        <w:spacing w:after="0" w:line="480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65DC7">
        <w:rPr>
          <w:rFonts w:ascii="Times New Roman" w:hAnsi="Times New Roman" w:cs="Times New Roman"/>
          <w:bCs/>
          <w:sz w:val="28"/>
          <w:szCs w:val="28"/>
          <w:lang w:val="en-US"/>
        </w:rPr>
        <w:t>RGT n. 364-21 – RGNR n. 3698-18 – Reg.</w:t>
      </w:r>
    </w:p>
    <w:p w:rsidR="00F65DC7" w:rsidRPr="00F65DC7" w:rsidRDefault="00F65DC7" w:rsidP="00F65DC7">
      <w:pPr>
        <w:spacing w:after="0" w:line="480" w:lineRule="exact"/>
        <w:contextualSpacing/>
        <w:rPr>
          <w:sz w:val="28"/>
          <w:szCs w:val="28"/>
          <w:lang w:val="en-US"/>
        </w:rPr>
      </w:pPr>
    </w:p>
    <w:p w:rsidR="00F65DC7" w:rsidRDefault="00F65DC7" w:rsidP="00F65DC7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Fascia: ore 11:00 – 14:00</w:t>
      </w:r>
    </w:p>
    <w:p w:rsidR="00F65DC7" w:rsidRDefault="00F65DC7" w:rsidP="00F65DC7">
      <w:pPr>
        <w:pStyle w:val="Paragrafoelenco"/>
        <w:numPr>
          <w:ilvl w:val="0"/>
          <w:numId w:val="1"/>
        </w:numPr>
        <w:adjustRightInd w:val="0"/>
        <w:snapToGrid w:val="0"/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506/24 R.G.N.R. N. 3605/22 – Reg.</w:t>
      </w:r>
    </w:p>
    <w:p w:rsidR="00F65DC7" w:rsidRDefault="00F65DC7" w:rsidP="00F65DC7">
      <w:pPr>
        <w:pStyle w:val="Paragrafoelenco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R.G.T. N.  616/19 R.G.N.R. N. 6581/17</w:t>
      </w:r>
      <w:bookmarkStart w:id="0" w:name="_GoBack"/>
      <w:bookmarkEnd w:id="0"/>
    </w:p>
    <w:p w:rsidR="00F65DC7" w:rsidRDefault="00F65DC7" w:rsidP="00F65DC7">
      <w:pPr>
        <w:spacing w:after="0" w:line="480" w:lineRule="exact"/>
        <w:contextualSpacing/>
        <w:rPr>
          <w:sz w:val="28"/>
          <w:szCs w:val="28"/>
        </w:rPr>
      </w:pPr>
    </w:p>
    <w:p w:rsidR="00F65DC7" w:rsidRDefault="00F65DC7" w:rsidP="00F65DC7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III° Fascia: ore 15:00 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ss</w:t>
      </w:r>
      <w:proofErr w:type="spellEnd"/>
    </w:p>
    <w:p w:rsidR="00F65DC7" w:rsidRDefault="00F65DC7" w:rsidP="00F65DC7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RGT n. 288-24 – RGNR n. 5189-23 </w:t>
      </w:r>
      <w:r>
        <w:rPr>
          <w:rFonts w:ascii="Times New Roman" w:hAnsi="Times New Roman" w:cs="Times New Roman"/>
          <w:sz w:val="28"/>
          <w:szCs w:val="28"/>
          <w:u w:val="single"/>
        </w:rPr>
        <w:t>ore 15:00 –Reg.</w:t>
      </w:r>
    </w:p>
    <w:p w:rsidR="008707DE" w:rsidRDefault="00F65DC7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751FD"/>
    <w:multiLevelType w:val="hybridMultilevel"/>
    <w:tmpl w:val="655A9262"/>
    <w:lvl w:ilvl="0" w:tplc="62A01A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C7"/>
    <w:rsid w:val="000F6FB9"/>
    <w:rsid w:val="001D69D3"/>
    <w:rsid w:val="001E4C6E"/>
    <w:rsid w:val="002B2087"/>
    <w:rsid w:val="00551C66"/>
    <w:rsid w:val="00805622"/>
    <w:rsid w:val="00AC065E"/>
    <w:rsid w:val="00E6445F"/>
    <w:rsid w:val="00F6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C9B1-54DF-4CB2-A000-13D03293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DC7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DC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2025-03-12T17:59:00Z</dcterms:created>
  <dcterms:modified xsi:type="dcterms:W3CDTF">2025-03-12T18:04:00Z</dcterms:modified>
</cp:coreProperties>
</file>