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9461A3" w14:textId="6C3B197D" w:rsidR="00ED60E1" w:rsidRPr="00ED60E1" w:rsidRDefault="00ED60E1" w:rsidP="00ED60E1">
      <w:pPr>
        <w:rPr>
          <w:rFonts w:ascii="Times New Roman" w:hAnsi="Times New Roman" w:cs="Times New Roman"/>
          <w:b/>
          <w:sz w:val="24"/>
          <w:szCs w:val="24"/>
        </w:rPr>
      </w:pPr>
      <w:r w:rsidRPr="00ED60E1">
        <w:rPr>
          <w:rFonts w:ascii="Times New Roman" w:hAnsi="Times New Roman" w:cs="Times New Roman"/>
          <w:b/>
          <w:sz w:val="24"/>
          <w:szCs w:val="24"/>
        </w:rPr>
        <w:t>ELENCO DEI PROCESSI REL</w:t>
      </w:r>
      <w:r>
        <w:rPr>
          <w:rFonts w:ascii="Times New Roman" w:hAnsi="Times New Roman" w:cs="Times New Roman"/>
          <w:b/>
          <w:sz w:val="24"/>
          <w:szCs w:val="24"/>
        </w:rPr>
        <w:t>ATIVI ALL’UDIENZA del 24.10.2023</w:t>
      </w:r>
      <w:bookmarkStart w:id="0" w:name="_GoBack"/>
      <w:bookmarkEnd w:id="0"/>
      <w:r w:rsidRPr="00ED60E1">
        <w:rPr>
          <w:rFonts w:ascii="Times New Roman" w:hAnsi="Times New Roman" w:cs="Times New Roman"/>
          <w:b/>
          <w:sz w:val="24"/>
          <w:szCs w:val="24"/>
        </w:rPr>
        <w:t xml:space="preserve"> SUDDIVISI PER FASCE ORARIE – DOTT.SSA LAURA SPERANZA-.</w:t>
      </w:r>
    </w:p>
    <w:p w14:paraId="317280C2" w14:textId="77777777" w:rsidR="00ED60E1" w:rsidRPr="00ED60E1" w:rsidRDefault="00ED60E1" w:rsidP="00ED60E1">
      <w:pPr>
        <w:rPr>
          <w:rFonts w:ascii="Times New Roman" w:hAnsi="Times New Roman" w:cs="Times New Roman"/>
          <w:b/>
          <w:sz w:val="24"/>
          <w:szCs w:val="24"/>
        </w:rPr>
      </w:pPr>
      <w:r w:rsidRPr="00ED60E1">
        <w:rPr>
          <w:rFonts w:ascii="Times New Roman" w:hAnsi="Times New Roman" w:cs="Times New Roman"/>
          <w:b/>
          <w:sz w:val="24"/>
          <w:szCs w:val="24"/>
        </w:rPr>
        <w:t>N.B.: si precisa che è onere dei difensori interessati essere presenti in aula dall’inizio fino al termine di ciascuna fascia.</w:t>
      </w:r>
    </w:p>
    <w:p w14:paraId="0C945EAE" w14:textId="77777777" w:rsidR="00ED60E1" w:rsidRDefault="00ED60E1" w:rsidP="00ED60E1">
      <w:pPr>
        <w:rPr>
          <w:rFonts w:ascii="Times New Roman" w:hAnsi="Times New Roman" w:cs="Times New Roman"/>
          <w:b/>
          <w:sz w:val="24"/>
          <w:szCs w:val="24"/>
        </w:rPr>
      </w:pPr>
      <w:r w:rsidRPr="00ED60E1">
        <w:rPr>
          <w:rFonts w:ascii="Times New Roman" w:hAnsi="Times New Roman" w:cs="Times New Roman"/>
          <w:b/>
          <w:sz w:val="24"/>
          <w:szCs w:val="24"/>
        </w:rPr>
        <w:t>Eventuali errori od omissioni non escludono la trattazione dei processi calendarizzati per la data della presente udienza.</w:t>
      </w:r>
    </w:p>
    <w:p w14:paraId="79C4EC64" w14:textId="3300F6F4" w:rsidR="009C179E" w:rsidRDefault="009C179E" w:rsidP="00ED60E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 fascia, ore 9,00-10,00:</w:t>
      </w:r>
    </w:p>
    <w:p w14:paraId="12ADB683" w14:textId="2AB64D2E" w:rsidR="00DC4195" w:rsidRDefault="00B6249D" w:rsidP="00A378CB">
      <w:pPr>
        <w:pStyle w:val="Paragrafoelenco"/>
        <w:numPr>
          <w:ilvl w:val="0"/>
          <w:numId w:val="2"/>
        </w:numPr>
        <w:ind w:left="709" w:hanging="42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R.G.N.R. 1420/2023 </w:t>
      </w:r>
    </w:p>
    <w:p w14:paraId="7581AC9B" w14:textId="2EBBAA10" w:rsidR="00DC4195" w:rsidRDefault="00DC4195" w:rsidP="00A378CB">
      <w:pPr>
        <w:pStyle w:val="Paragrafoelenco"/>
        <w:numPr>
          <w:ilvl w:val="0"/>
          <w:numId w:val="2"/>
        </w:numPr>
        <w:ind w:left="709" w:hanging="425"/>
        <w:rPr>
          <w:rFonts w:ascii="Times New Roman" w:hAnsi="Times New Roman" w:cs="Times New Roman"/>
          <w:b/>
          <w:sz w:val="24"/>
          <w:szCs w:val="24"/>
        </w:rPr>
      </w:pPr>
      <w:r w:rsidRPr="00DC4195">
        <w:rPr>
          <w:rFonts w:ascii="Times New Roman" w:hAnsi="Times New Roman" w:cs="Times New Roman"/>
          <w:sz w:val="24"/>
          <w:szCs w:val="24"/>
        </w:rPr>
        <w:t xml:space="preserve">R.G.N.R. 2221/2021 </w:t>
      </w:r>
    </w:p>
    <w:p w14:paraId="0D5D7C50" w14:textId="2B1D86FA" w:rsidR="00232C79" w:rsidRPr="00A378CB" w:rsidRDefault="00232C79" w:rsidP="00A378CB">
      <w:pPr>
        <w:pStyle w:val="Paragrafoelenco"/>
        <w:numPr>
          <w:ilvl w:val="0"/>
          <w:numId w:val="2"/>
        </w:numPr>
        <w:ind w:left="709" w:hanging="425"/>
        <w:rPr>
          <w:rFonts w:ascii="Times New Roman" w:hAnsi="Times New Roman" w:cs="Times New Roman"/>
          <w:b/>
          <w:sz w:val="24"/>
          <w:szCs w:val="24"/>
        </w:rPr>
      </w:pPr>
      <w:r w:rsidRPr="00A378CB">
        <w:rPr>
          <w:rFonts w:ascii="Times New Roman" w:hAnsi="Times New Roman" w:cs="Times New Roman"/>
          <w:sz w:val="24"/>
          <w:szCs w:val="24"/>
        </w:rPr>
        <w:t xml:space="preserve">R.G.N.R. 571/2023 </w:t>
      </w:r>
    </w:p>
    <w:p w14:paraId="22C75BD8" w14:textId="1CEE7E0B" w:rsidR="00A65D9B" w:rsidRDefault="00A65D9B" w:rsidP="00A378CB">
      <w:pPr>
        <w:pStyle w:val="Paragrafoelenco"/>
        <w:numPr>
          <w:ilvl w:val="0"/>
          <w:numId w:val="2"/>
        </w:numPr>
        <w:ind w:left="709" w:hanging="425"/>
        <w:rPr>
          <w:rFonts w:ascii="Times New Roman" w:hAnsi="Times New Roman" w:cs="Times New Roman"/>
          <w:b/>
          <w:sz w:val="24"/>
          <w:szCs w:val="24"/>
        </w:rPr>
      </w:pPr>
      <w:r w:rsidRPr="00A65D9B">
        <w:rPr>
          <w:rFonts w:ascii="Times New Roman" w:hAnsi="Times New Roman" w:cs="Times New Roman"/>
          <w:sz w:val="24"/>
          <w:szCs w:val="24"/>
        </w:rPr>
        <w:t xml:space="preserve">R.G.N.R. 529/2021 </w:t>
      </w:r>
    </w:p>
    <w:p w14:paraId="551B2CC8" w14:textId="04662133" w:rsidR="00A65D9B" w:rsidRDefault="00A65D9B" w:rsidP="00A378CB">
      <w:pPr>
        <w:pStyle w:val="Paragrafoelenco"/>
        <w:numPr>
          <w:ilvl w:val="0"/>
          <w:numId w:val="2"/>
        </w:numPr>
        <w:ind w:left="709" w:hanging="425"/>
        <w:rPr>
          <w:rFonts w:ascii="Times New Roman" w:hAnsi="Times New Roman" w:cs="Times New Roman"/>
          <w:b/>
          <w:sz w:val="24"/>
          <w:szCs w:val="24"/>
        </w:rPr>
      </w:pPr>
      <w:r w:rsidRPr="00A65D9B">
        <w:rPr>
          <w:rFonts w:ascii="Times New Roman" w:hAnsi="Times New Roman" w:cs="Times New Roman"/>
          <w:sz w:val="24"/>
          <w:szCs w:val="24"/>
        </w:rPr>
        <w:t xml:space="preserve">R.G.N.R. 1029/2021 </w:t>
      </w:r>
    </w:p>
    <w:p w14:paraId="3A01705D" w14:textId="5D1453A7" w:rsidR="00A65D9B" w:rsidRDefault="00A65D9B" w:rsidP="00A378CB">
      <w:pPr>
        <w:pStyle w:val="Paragrafoelenco"/>
        <w:numPr>
          <w:ilvl w:val="0"/>
          <w:numId w:val="2"/>
        </w:numPr>
        <w:ind w:left="709" w:hanging="425"/>
        <w:rPr>
          <w:rFonts w:ascii="Times New Roman" w:hAnsi="Times New Roman" w:cs="Times New Roman"/>
          <w:sz w:val="24"/>
          <w:szCs w:val="24"/>
        </w:rPr>
      </w:pPr>
      <w:r w:rsidRPr="00A65D9B">
        <w:rPr>
          <w:rFonts w:ascii="Times New Roman" w:hAnsi="Times New Roman" w:cs="Times New Roman"/>
          <w:sz w:val="24"/>
          <w:szCs w:val="24"/>
        </w:rPr>
        <w:t xml:space="preserve">R.G.N.R. 6971/2015 </w:t>
      </w:r>
    </w:p>
    <w:p w14:paraId="72C67848" w14:textId="16C5A819" w:rsidR="00A65D9B" w:rsidRDefault="00A65D9B" w:rsidP="00A378CB">
      <w:pPr>
        <w:pStyle w:val="Paragrafoelenco"/>
        <w:numPr>
          <w:ilvl w:val="0"/>
          <w:numId w:val="2"/>
        </w:numPr>
        <w:ind w:left="709" w:hanging="425"/>
        <w:rPr>
          <w:rFonts w:ascii="Times New Roman" w:hAnsi="Times New Roman" w:cs="Times New Roman"/>
          <w:sz w:val="24"/>
          <w:szCs w:val="24"/>
        </w:rPr>
      </w:pPr>
      <w:r w:rsidRPr="00A65D9B">
        <w:rPr>
          <w:rFonts w:ascii="Times New Roman" w:hAnsi="Times New Roman" w:cs="Times New Roman"/>
          <w:sz w:val="24"/>
          <w:szCs w:val="24"/>
        </w:rPr>
        <w:t xml:space="preserve">R.G.N.R. 1089/2017 </w:t>
      </w:r>
    </w:p>
    <w:p w14:paraId="235E80D4" w14:textId="37CE7730" w:rsidR="00DB05A7" w:rsidRDefault="00DB05A7" w:rsidP="00A378CB">
      <w:pPr>
        <w:pStyle w:val="Paragrafoelenco"/>
        <w:numPr>
          <w:ilvl w:val="0"/>
          <w:numId w:val="2"/>
        </w:numPr>
        <w:ind w:left="709" w:hanging="425"/>
        <w:rPr>
          <w:rFonts w:ascii="Times New Roman" w:hAnsi="Times New Roman" w:cs="Times New Roman"/>
          <w:sz w:val="24"/>
          <w:szCs w:val="24"/>
        </w:rPr>
      </w:pPr>
      <w:r w:rsidRPr="00DB05A7">
        <w:rPr>
          <w:rFonts w:ascii="Times New Roman" w:hAnsi="Times New Roman" w:cs="Times New Roman"/>
          <w:sz w:val="24"/>
          <w:szCs w:val="24"/>
        </w:rPr>
        <w:t xml:space="preserve">R.G.N.R. 5085/2018 </w:t>
      </w:r>
    </w:p>
    <w:p w14:paraId="5F0E0F50" w14:textId="07DD6604" w:rsidR="00A65D9B" w:rsidRDefault="007178EF" w:rsidP="00A378CB">
      <w:pPr>
        <w:pStyle w:val="Paragrafoelenco"/>
        <w:numPr>
          <w:ilvl w:val="0"/>
          <w:numId w:val="2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A378CB">
        <w:rPr>
          <w:rFonts w:ascii="Times New Roman" w:hAnsi="Times New Roman" w:cs="Times New Roman"/>
          <w:sz w:val="24"/>
          <w:szCs w:val="24"/>
        </w:rPr>
        <w:t xml:space="preserve">R.G.N.R. 4431/2018 </w:t>
      </w:r>
    </w:p>
    <w:p w14:paraId="34C936F3" w14:textId="539F675E" w:rsidR="00402248" w:rsidRPr="00A378CB" w:rsidRDefault="00402248" w:rsidP="00A378CB">
      <w:pPr>
        <w:pStyle w:val="Paragrafoelenco"/>
        <w:numPr>
          <w:ilvl w:val="0"/>
          <w:numId w:val="2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R.G.N.R. 3889/2016 </w:t>
      </w:r>
    </w:p>
    <w:p w14:paraId="1D58EFA2" w14:textId="234F5198" w:rsidR="007178EF" w:rsidRPr="00A378CB" w:rsidRDefault="007178EF" w:rsidP="00A378CB">
      <w:pPr>
        <w:pStyle w:val="Paragrafoelenco"/>
        <w:numPr>
          <w:ilvl w:val="0"/>
          <w:numId w:val="2"/>
        </w:numPr>
        <w:ind w:left="709" w:hanging="425"/>
        <w:rPr>
          <w:rFonts w:ascii="Times New Roman" w:hAnsi="Times New Roman" w:cs="Times New Roman"/>
          <w:sz w:val="24"/>
          <w:szCs w:val="24"/>
        </w:rPr>
      </w:pPr>
      <w:r w:rsidRPr="00A378CB">
        <w:rPr>
          <w:rFonts w:ascii="Times New Roman" w:hAnsi="Times New Roman" w:cs="Times New Roman"/>
          <w:sz w:val="24"/>
          <w:szCs w:val="24"/>
        </w:rPr>
        <w:t>R.G.N.R. 2609/2016</w:t>
      </w:r>
    </w:p>
    <w:p w14:paraId="189731BE" w14:textId="34F9F3E9" w:rsidR="007178EF" w:rsidRPr="00A378CB" w:rsidRDefault="007178EF" w:rsidP="00A378CB">
      <w:pPr>
        <w:pStyle w:val="Paragrafoelenco"/>
        <w:numPr>
          <w:ilvl w:val="0"/>
          <w:numId w:val="2"/>
        </w:numPr>
        <w:ind w:left="709" w:hanging="425"/>
        <w:rPr>
          <w:rFonts w:ascii="Times New Roman" w:hAnsi="Times New Roman" w:cs="Times New Roman"/>
          <w:sz w:val="24"/>
          <w:szCs w:val="24"/>
        </w:rPr>
      </w:pPr>
      <w:r w:rsidRPr="00A378CB">
        <w:rPr>
          <w:rFonts w:ascii="Times New Roman" w:hAnsi="Times New Roman" w:cs="Times New Roman"/>
          <w:sz w:val="24"/>
          <w:szCs w:val="24"/>
        </w:rPr>
        <w:t xml:space="preserve">R.G.N.R. 5306/2014 </w:t>
      </w:r>
    </w:p>
    <w:p w14:paraId="12B8F297" w14:textId="67359B10" w:rsidR="00A26B9E" w:rsidRPr="00A378CB" w:rsidRDefault="00A26B9E" w:rsidP="00A378CB">
      <w:pPr>
        <w:pStyle w:val="Paragrafoelenco"/>
        <w:numPr>
          <w:ilvl w:val="0"/>
          <w:numId w:val="2"/>
        </w:numPr>
        <w:ind w:left="709" w:hanging="425"/>
        <w:rPr>
          <w:rFonts w:ascii="Times New Roman" w:hAnsi="Times New Roman" w:cs="Times New Roman"/>
          <w:sz w:val="24"/>
          <w:szCs w:val="24"/>
        </w:rPr>
      </w:pPr>
      <w:r w:rsidRPr="00A378CB">
        <w:rPr>
          <w:rFonts w:ascii="Times New Roman" w:hAnsi="Times New Roman" w:cs="Times New Roman"/>
          <w:sz w:val="24"/>
          <w:szCs w:val="24"/>
        </w:rPr>
        <w:t xml:space="preserve">R.G.N.R. 383/2020 </w:t>
      </w:r>
    </w:p>
    <w:p w14:paraId="28EB275C" w14:textId="3959BC0B" w:rsidR="00A26B9E" w:rsidRPr="00A378CB" w:rsidRDefault="00A26B9E" w:rsidP="00A378CB">
      <w:pPr>
        <w:pStyle w:val="Paragrafoelenco"/>
        <w:numPr>
          <w:ilvl w:val="0"/>
          <w:numId w:val="2"/>
        </w:numPr>
        <w:ind w:left="709" w:hanging="425"/>
        <w:rPr>
          <w:rFonts w:ascii="Times New Roman" w:hAnsi="Times New Roman" w:cs="Times New Roman"/>
          <w:sz w:val="24"/>
          <w:szCs w:val="24"/>
        </w:rPr>
      </w:pPr>
      <w:r w:rsidRPr="00A378CB">
        <w:rPr>
          <w:rFonts w:ascii="Times New Roman" w:hAnsi="Times New Roman" w:cs="Times New Roman"/>
          <w:sz w:val="24"/>
          <w:szCs w:val="24"/>
        </w:rPr>
        <w:t xml:space="preserve">R.G.N.R. 4427/2020 </w:t>
      </w:r>
    </w:p>
    <w:p w14:paraId="3B32A276" w14:textId="428FB296" w:rsidR="004E6FC7" w:rsidRPr="00A378CB" w:rsidRDefault="004E6FC7" w:rsidP="00A378CB">
      <w:pPr>
        <w:pStyle w:val="Paragrafoelenco"/>
        <w:numPr>
          <w:ilvl w:val="0"/>
          <w:numId w:val="2"/>
        </w:numPr>
        <w:ind w:left="709" w:hanging="425"/>
        <w:rPr>
          <w:rFonts w:ascii="Times New Roman" w:hAnsi="Times New Roman" w:cs="Times New Roman"/>
          <w:sz w:val="24"/>
          <w:szCs w:val="24"/>
        </w:rPr>
      </w:pPr>
      <w:r w:rsidRPr="00A378CB">
        <w:rPr>
          <w:rFonts w:ascii="Times New Roman" w:hAnsi="Times New Roman" w:cs="Times New Roman"/>
          <w:sz w:val="24"/>
          <w:szCs w:val="24"/>
        </w:rPr>
        <w:t xml:space="preserve">R.G.N.R. 9799/2015 </w:t>
      </w:r>
    </w:p>
    <w:p w14:paraId="386B842F" w14:textId="1DC2EE00" w:rsidR="008455B2" w:rsidRPr="00A378CB" w:rsidRDefault="008455B2" w:rsidP="00A378CB">
      <w:pPr>
        <w:pStyle w:val="Paragrafoelenco"/>
        <w:numPr>
          <w:ilvl w:val="0"/>
          <w:numId w:val="2"/>
        </w:numPr>
        <w:ind w:left="709" w:hanging="425"/>
        <w:rPr>
          <w:rFonts w:ascii="Times New Roman" w:hAnsi="Times New Roman" w:cs="Times New Roman"/>
          <w:sz w:val="24"/>
          <w:szCs w:val="24"/>
        </w:rPr>
      </w:pPr>
      <w:r w:rsidRPr="00A378CB">
        <w:rPr>
          <w:rFonts w:ascii="Times New Roman" w:hAnsi="Times New Roman" w:cs="Times New Roman"/>
          <w:sz w:val="24"/>
          <w:szCs w:val="24"/>
        </w:rPr>
        <w:t xml:space="preserve">R.G.N.R. 4414/2018 </w:t>
      </w:r>
    </w:p>
    <w:p w14:paraId="0269D423" w14:textId="0E91DC8B" w:rsidR="009C179E" w:rsidRDefault="009C179E" w:rsidP="00A378CB">
      <w:pPr>
        <w:pStyle w:val="Paragrafoelenco"/>
        <w:numPr>
          <w:ilvl w:val="0"/>
          <w:numId w:val="2"/>
        </w:numPr>
        <w:ind w:left="709" w:hanging="425"/>
        <w:rPr>
          <w:rFonts w:ascii="Times New Roman" w:hAnsi="Times New Roman" w:cs="Times New Roman"/>
          <w:sz w:val="24"/>
          <w:szCs w:val="24"/>
        </w:rPr>
      </w:pPr>
      <w:r w:rsidRPr="00A378CB">
        <w:rPr>
          <w:rFonts w:ascii="Times New Roman" w:hAnsi="Times New Roman" w:cs="Times New Roman"/>
          <w:sz w:val="24"/>
          <w:szCs w:val="24"/>
        </w:rPr>
        <w:t xml:space="preserve">R.G.N.R. 5069/2015 </w:t>
      </w:r>
    </w:p>
    <w:p w14:paraId="086E78E3" w14:textId="0CC67F5D" w:rsidR="00402248" w:rsidRDefault="00402248" w:rsidP="00402248">
      <w:pPr>
        <w:pStyle w:val="Paragrafoelenco"/>
        <w:numPr>
          <w:ilvl w:val="0"/>
          <w:numId w:val="2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402248">
        <w:rPr>
          <w:rFonts w:ascii="Times New Roman" w:hAnsi="Times New Roman" w:cs="Times New Roman"/>
          <w:sz w:val="24"/>
          <w:szCs w:val="24"/>
        </w:rPr>
        <w:t>R.G.N.R. 3829/2021.</w:t>
      </w:r>
    </w:p>
    <w:p w14:paraId="1E1E8EE6" w14:textId="3EDA4FC2" w:rsidR="00402248" w:rsidRPr="00402248" w:rsidRDefault="00402248" w:rsidP="00402248">
      <w:pPr>
        <w:pStyle w:val="Paragrafoelenco"/>
        <w:numPr>
          <w:ilvl w:val="0"/>
          <w:numId w:val="2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402248">
        <w:rPr>
          <w:rFonts w:ascii="Times New Roman" w:hAnsi="Times New Roman" w:cs="Times New Roman"/>
          <w:sz w:val="24"/>
          <w:szCs w:val="24"/>
        </w:rPr>
        <w:t>R.G.N.R. 2910/2018</w:t>
      </w:r>
    </w:p>
    <w:p w14:paraId="30FBE555" w14:textId="77777777" w:rsidR="009C179E" w:rsidRDefault="009C179E" w:rsidP="009C179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 fascia, ore 10,00-11,00:</w:t>
      </w:r>
    </w:p>
    <w:p w14:paraId="77324D3B" w14:textId="2A220C12" w:rsidR="008455B2" w:rsidRPr="00A378CB" w:rsidRDefault="008455B2" w:rsidP="008455B2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378CB">
        <w:rPr>
          <w:rFonts w:ascii="Times New Roman" w:hAnsi="Times New Roman" w:cs="Times New Roman"/>
          <w:sz w:val="24"/>
          <w:szCs w:val="24"/>
        </w:rPr>
        <w:t>R.G.N.R. 590/2021</w:t>
      </w:r>
    </w:p>
    <w:p w14:paraId="593628E5" w14:textId="4E749BC9" w:rsidR="008455B2" w:rsidRPr="00A378CB" w:rsidRDefault="008455B2" w:rsidP="008455B2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378CB">
        <w:rPr>
          <w:rFonts w:ascii="Times New Roman" w:hAnsi="Times New Roman" w:cs="Times New Roman"/>
          <w:sz w:val="24"/>
          <w:szCs w:val="24"/>
        </w:rPr>
        <w:t xml:space="preserve">R.G.N.R. 6225/2017 </w:t>
      </w:r>
    </w:p>
    <w:p w14:paraId="5B6C2265" w14:textId="2F181A49" w:rsidR="008455B2" w:rsidRPr="00A378CB" w:rsidRDefault="008455B2" w:rsidP="008455B2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378CB">
        <w:rPr>
          <w:rFonts w:ascii="Times New Roman" w:hAnsi="Times New Roman" w:cs="Times New Roman"/>
          <w:sz w:val="24"/>
          <w:szCs w:val="24"/>
        </w:rPr>
        <w:t>R.G.N.R. 6324/2016</w:t>
      </w:r>
    </w:p>
    <w:p w14:paraId="54456B6D" w14:textId="2435B9FA" w:rsidR="008455B2" w:rsidRPr="00A378CB" w:rsidRDefault="008455B2" w:rsidP="008455B2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378CB">
        <w:rPr>
          <w:rFonts w:ascii="Times New Roman" w:hAnsi="Times New Roman" w:cs="Times New Roman"/>
          <w:sz w:val="24"/>
          <w:szCs w:val="24"/>
        </w:rPr>
        <w:t xml:space="preserve">R.G.N.R. 5135/2018 </w:t>
      </w:r>
    </w:p>
    <w:p w14:paraId="753E4A99" w14:textId="112D8BCC" w:rsidR="0097210C" w:rsidRDefault="0097210C" w:rsidP="0097210C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378CB">
        <w:rPr>
          <w:rFonts w:ascii="Times New Roman" w:hAnsi="Times New Roman" w:cs="Times New Roman"/>
          <w:sz w:val="24"/>
          <w:szCs w:val="24"/>
        </w:rPr>
        <w:t>R.G.N.R. 5836/2020</w:t>
      </w:r>
    </w:p>
    <w:p w14:paraId="71C0D819" w14:textId="77777777" w:rsidR="0097210C" w:rsidRDefault="0097210C" w:rsidP="0097210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 fascia, ore 11,00-12,00:</w:t>
      </w:r>
    </w:p>
    <w:p w14:paraId="7DF6EFA4" w14:textId="1B58C5F0" w:rsidR="009D18F1" w:rsidRPr="00A378CB" w:rsidRDefault="009D18F1" w:rsidP="009D18F1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378CB">
        <w:rPr>
          <w:rFonts w:ascii="Times New Roman" w:hAnsi="Times New Roman" w:cs="Times New Roman"/>
          <w:sz w:val="24"/>
          <w:szCs w:val="24"/>
        </w:rPr>
        <w:t xml:space="preserve">R.G.N.R. 1793/2018 </w:t>
      </w:r>
    </w:p>
    <w:p w14:paraId="5CFEA743" w14:textId="0B95C27B" w:rsidR="009D18F1" w:rsidRPr="00A378CB" w:rsidRDefault="009D18F1" w:rsidP="009D18F1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378CB">
        <w:rPr>
          <w:rFonts w:ascii="Times New Roman" w:hAnsi="Times New Roman" w:cs="Times New Roman"/>
          <w:sz w:val="24"/>
          <w:szCs w:val="24"/>
        </w:rPr>
        <w:t xml:space="preserve">R.G.N.R. 3459/2019 </w:t>
      </w:r>
    </w:p>
    <w:p w14:paraId="7AF0B5E8" w14:textId="797D36BD" w:rsidR="009D18F1" w:rsidRPr="00A378CB" w:rsidRDefault="009D18F1" w:rsidP="009D18F1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378CB">
        <w:rPr>
          <w:rFonts w:ascii="Times New Roman" w:hAnsi="Times New Roman" w:cs="Times New Roman"/>
          <w:sz w:val="24"/>
          <w:szCs w:val="24"/>
        </w:rPr>
        <w:t>R.G.N.R. 59/2019</w:t>
      </w:r>
    </w:p>
    <w:p w14:paraId="4B096A0F" w14:textId="381470D8" w:rsidR="00351592" w:rsidRPr="00A378CB" w:rsidRDefault="009D18F1" w:rsidP="00351592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378CB">
        <w:rPr>
          <w:rFonts w:ascii="Times New Roman" w:hAnsi="Times New Roman" w:cs="Times New Roman"/>
          <w:sz w:val="24"/>
          <w:szCs w:val="24"/>
        </w:rPr>
        <w:t>R.G.N.R. 3419/2015</w:t>
      </w:r>
    </w:p>
    <w:p w14:paraId="3C961D26" w14:textId="60584772" w:rsidR="00351592" w:rsidRDefault="00351592" w:rsidP="00351592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378CB">
        <w:rPr>
          <w:rFonts w:ascii="Times New Roman" w:hAnsi="Times New Roman" w:cs="Times New Roman"/>
          <w:sz w:val="24"/>
          <w:szCs w:val="24"/>
        </w:rPr>
        <w:t>R.G.N.R. 1852/2016</w:t>
      </w:r>
    </w:p>
    <w:p w14:paraId="65E8FE2A" w14:textId="77777777" w:rsidR="008225DB" w:rsidRPr="00351592" w:rsidRDefault="008225DB" w:rsidP="00351592">
      <w:pPr>
        <w:rPr>
          <w:rFonts w:ascii="Times New Roman" w:hAnsi="Times New Roman" w:cs="Times New Roman"/>
          <w:sz w:val="24"/>
          <w:szCs w:val="24"/>
        </w:rPr>
      </w:pPr>
      <w:r w:rsidRPr="00351592">
        <w:rPr>
          <w:rFonts w:ascii="Times New Roman" w:hAnsi="Times New Roman" w:cs="Times New Roman"/>
          <w:b/>
          <w:sz w:val="24"/>
          <w:szCs w:val="24"/>
        </w:rPr>
        <w:t>IV fascia, ore 12,00-13,00:</w:t>
      </w:r>
    </w:p>
    <w:p w14:paraId="53AA7C3A" w14:textId="347B3223" w:rsidR="00A26B9E" w:rsidRDefault="008225DB" w:rsidP="00A378CB">
      <w:pPr>
        <w:pStyle w:val="Paragrafoelenc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A378CB">
        <w:rPr>
          <w:rFonts w:ascii="Times New Roman" w:hAnsi="Times New Roman" w:cs="Times New Roman"/>
          <w:sz w:val="24"/>
          <w:szCs w:val="24"/>
        </w:rPr>
        <w:t xml:space="preserve"> </w:t>
      </w:r>
      <w:r w:rsidR="00402248" w:rsidRPr="00402248">
        <w:rPr>
          <w:rFonts w:ascii="Times New Roman" w:hAnsi="Times New Roman" w:cs="Times New Roman"/>
          <w:sz w:val="24"/>
          <w:szCs w:val="24"/>
        </w:rPr>
        <w:t>R.G.N.R. 2144/2020</w:t>
      </w:r>
    </w:p>
    <w:p w14:paraId="6C8F2515" w14:textId="17450F1F" w:rsidR="00322D61" w:rsidRDefault="00322D61" w:rsidP="00A378CB">
      <w:pPr>
        <w:pStyle w:val="Paragrafoelenc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A378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2D61">
        <w:rPr>
          <w:rFonts w:ascii="Times New Roman" w:hAnsi="Times New Roman" w:cs="Times New Roman"/>
          <w:sz w:val="24"/>
          <w:szCs w:val="24"/>
        </w:rPr>
        <w:t>R.G.N.R. 7455/2014</w:t>
      </w:r>
    </w:p>
    <w:p w14:paraId="1E36ADA3" w14:textId="79023E9A" w:rsidR="00322D61" w:rsidRDefault="00322D61" w:rsidP="00A378CB">
      <w:pPr>
        <w:pStyle w:val="Paragrafoelenc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A378CB">
        <w:rPr>
          <w:rFonts w:ascii="Times New Roman" w:hAnsi="Times New Roman" w:cs="Times New Roman"/>
          <w:sz w:val="24"/>
          <w:szCs w:val="24"/>
        </w:rPr>
        <w:t xml:space="preserve"> </w:t>
      </w:r>
      <w:r w:rsidRPr="00322D61">
        <w:rPr>
          <w:rFonts w:ascii="Times New Roman" w:hAnsi="Times New Roman" w:cs="Times New Roman"/>
          <w:sz w:val="24"/>
          <w:szCs w:val="24"/>
        </w:rPr>
        <w:t>R.G.N.R. 5027/2018</w:t>
      </w:r>
    </w:p>
    <w:p w14:paraId="7FB3F232" w14:textId="3BB1D7F4" w:rsidR="00A378CB" w:rsidRDefault="00322D61" w:rsidP="00A378CB">
      <w:pPr>
        <w:pStyle w:val="Paragrafoelenc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A378CB">
        <w:rPr>
          <w:rFonts w:ascii="Times New Roman" w:hAnsi="Times New Roman" w:cs="Times New Roman"/>
          <w:sz w:val="24"/>
          <w:szCs w:val="24"/>
        </w:rPr>
        <w:t xml:space="preserve"> </w:t>
      </w:r>
      <w:r w:rsidRPr="00322D61">
        <w:rPr>
          <w:rFonts w:ascii="Times New Roman" w:hAnsi="Times New Roman" w:cs="Times New Roman"/>
          <w:sz w:val="24"/>
          <w:szCs w:val="24"/>
        </w:rPr>
        <w:t>R.G.N.R. 5699/2018</w:t>
      </w:r>
    </w:p>
    <w:p w14:paraId="2177D12C" w14:textId="656BF9C5" w:rsidR="009D75B8" w:rsidRDefault="009A425F" w:rsidP="00A378CB">
      <w:pPr>
        <w:pStyle w:val="Paragrafoelenc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378C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78CB">
        <w:rPr>
          <w:rFonts w:ascii="Times New Roman" w:hAnsi="Times New Roman" w:cs="Times New Roman"/>
          <w:sz w:val="24"/>
          <w:szCs w:val="24"/>
        </w:rPr>
        <w:t xml:space="preserve"> </w:t>
      </w:r>
      <w:r w:rsidRPr="009A425F">
        <w:rPr>
          <w:rFonts w:ascii="Times New Roman" w:hAnsi="Times New Roman" w:cs="Times New Roman"/>
          <w:sz w:val="24"/>
          <w:szCs w:val="24"/>
        </w:rPr>
        <w:t xml:space="preserve">R.G.N.R. 2616/2020 </w:t>
      </w:r>
    </w:p>
    <w:p w14:paraId="3B2E67A1" w14:textId="77777777" w:rsidR="00351592" w:rsidRDefault="00351592" w:rsidP="009A425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V fascia, ore 13,00 fino al termine dell’udienza:</w:t>
      </w:r>
    </w:p>
    <w:p w14:paraId="05CDC853" w14:textId="7A59E470" w:rsidR="00351592" w:rsidRPr="00A378CB" w:rsidRDefault="00351592" w:rsidP="00351592">
      <w:pPr>
        <w:pStyle w:val="Paragrafoelenco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378CB">
        <w:rPr>
          <w:rFonts w:ascii="Times New Roman" w:hAnsi="Times New Roman" w:cs="Times New Roman"/>
          <w:sz w:val="24"/>
          <w:szCs w:val="24"/>
        </w:rPr>
        <w:t>R.G.N.R. 3347/2016.</w:t>
      </w:r>
    </w:p>
    <w:p w14:paraId="4519CFFE" w14:textId="659D8FC6" w:rsidR="00351592" w:rsidRPr="00A378CB" w:rsidRDefault="00351592" w:rsidP="00351592">
      <w:pPr>
        <w:pStyle w:val="Paragrafoelenco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78CB">
        <w:rPr>
          <w:rFonts w:ascii="Times New Roman" w:hAnsi="Times New Roman" w:cs="Times New Roman"/>
          <w:sz w:val="24"/>
          <w:szCs w:val="24"/>
        </w:rPr>
        <w:t>R.G.N.R. 1897/2020.</w:t>
      </w:r>
    </w:p>
    <w:p w14:paraId="06D4FC0D" w14:textId="1B62AD07" w:rsidR="00A378CB" w:rsidRDefault="002A330E" w:rsidP="00A378CB">
      <w:pPr>
        <w:pStyle w:val="Paragrafoelenco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378CB">
        <w:rPr>
          <w:rFonts w:ascii="Times New Roman" w:hAnsi="Times New Roman" w:cs="Times New Roman"/>
          <w:sz w:val="24"/>
          <w:szCs w:val="24"/>
        </w:rPr>
        <w:t>R.G.N.R. 3336/2020</w:t>
      </w:r>
    </w:p>
    <w:p w14:paraId="1B18A797" w14:textId="33949892" w:rsidR="00B6249D" w:rsidRPr="00A378CB" w:rsidRDefault="002A330E" w:rsidP="00A378CB">
      <w:pPr>
        <w:pStyle w:val="Paragrafoelenco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378CB">
        <w:rPr>
          <w:rFonts w:ascii="Times New Roman" w:hAnsi="Times New Roman" w:cs="Times New Roman"/>
          <w:sz w:val="24"/>
          <w:szCs w:val="24"/>
        </w:rPr>
        <w:t>R.G.N.R. 2360/2017.</w:t>
      </w:r>
    </w:p>
    <w:sectPr w:rsidR="00B6249D" w:rsidRPr="00A378CB" w:rsidSect="00A378CB">
      <w:footerReference w:type="default" r:id="rId7"/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2B54EE" w14:textId="77777777" w:rsidR="00C549B7" w:rsidRDefault="00C549B7" w:rsidP="00402248">
      <w:pPr>
        <w:spacing w:after="0" w:line="240" w:lineRule="auto"/>
      </w:pPr>
      <w:r>
        <w:separator/>
      </w:r>
    </w:p>
  </w:endnote>
  <w:endnote w:type="continuationSeparator" w:id="0">
    <w:p w14:paraId="7292EC91" w14:textId="77777777" w:rsidR="00C549B7" w:rsidRDefault="00C549B7" w:rsidP="004022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0010735"/>
      <w:docPartObj>
        <w:docPartGallery w:val="Page Numbers (Bottom of Page)"/>
        <w:docPartUnique/>
      </w:docPartObj>
    </w:sdtPr>
    <w:sdtEndPr/>
    <w:sdtContent>
      <w:p w14:paraId="03D7BF76" w14:textId="431AC988" w:rsidR="00402248" w:rsidRDefault="00402248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60E1">
          <w:rPr>
            <w:noProof/>
          </w:rPr>
          <w:t>2</w:t>
        </w:r>
        <w:r>
          <w:fldChar w:fldCharType="end"/>
        </w:r>
      </w:p>
    </w:sdtContent>
  </w:sdt>
  <w:p w14:paraId="3AFD1BCB" w14:textId="77777777" w:rsidR="00402248" w:rsidRDefault="0040224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1E7BCE" w14:textId="77777777" w:rsidR="00C549B7" w:rsidRDefault="00C549B7" w:rsidP="00402248">
      <w:pPr>
        <w:spacing w:after="0" w:line="240" w:lineRule="auto"/>
      </w:pPr>
      <w:r>
        <w:separator/>
      </w:r>
    </w:p>
  </w:footnote>
  <w:footnote w:type="continuationSeparator" w:id="0">
    <w:p w14:paraId="6E250B66" w14:textId="77777777" w:rsidR="00C549B7" w:rsidRDefault="00C549B7" w:rsidP="004022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D6AC7"/>
    <w:multiLevelType w:val="hybridMultilevel"/>
    <w:tmpl w:val="FC88948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F3CF7"/>
    <w:multiLevelType w:val="hybridMultilevel"/>
    <w:tmpl w:val="698E039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039BB"/>
    <w:multiLevelType w:val="hybridMultilevel"/>
    <w:tmpl w:val="08FACC42"/>
    <w:lvl w:ilvl="0" w:tplc="A14ED68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02014EC"/>
    <w:multiLevelType w:val="hybridMultilevel"/>
    <w:tmpl w:val="08FACC42"/>
    <w:lvl w:ilvl="0" w:tplc="A14ED68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B5348A9"/>
    <w:multiLevelType w:val="hybridMultilevel"/>
    <w:tmpl w:val="85EC4DC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3E15C8"/>
    <w:multiLevelType w:val="hybridMultilevel"/>
    <w:tmpl w:val="F6F6EA2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296"/>
    <w:rsid w:val="001255A8"/>
    <w:rsid w:val="00232C79"/>
    <w:rsid w:val="002A330E"/>
    <w:rsid w:val="002B6452"/>
    <w:rsid w:val="00322D61"/>
    <w:rsid w:val="00351592"/>
    <w:rsid w:val="003944A0"/>
    <w:rsid w:val="003D0BF1"/>
    <w:rsid w:val="00402248"/>
    <w:rsid w:val="004E6FC7"/>
    <w:rsid w:val="005626FC"/>
    <w:rsid w:val="006B2296"/>
    <w:rsid w:val="00714E81"/>
    <w:rsid w:val="007178EF"/>
    <w:rsid w:val="007A3ACC"/>
    <w:rsid w:val="008225DB"/>
    <w:rsid w:val="00831688"/>
    <w:rsid w:val="008455B2"/>
    <w:rsid w:val="0097210C"/>
    <w:rsid w:val="009A425F"/>
    <w:rsid w:val="009C179E"/>
    <w:rsid w:val="009D18F1"/>
    <w:rsid w:val="009D75B8"/>
    <w:rsid w:val="00A26B9E"/>
    <w:rsid w:val="00A378CB"/>
    <w:rsid w:val="00A65D9B"/>
    <w:rsid w:val="00B6249D"/>
    <w:rsid w:val="00BA73C3"/>
    <w:rsid w:val="00C549B7"/>
    <w:rsid w:val="00DB05A7"/>
    <w:rsid w:val="00DC4195"/>
    <w:rsid w:val="00ED60E1"/>
    <w:rsid w:val="00FA2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9DD89"/>
  <w15:chartTrackingRefBased/>
  <w15:docId w15:val="{4FD00F08-A75D-488B-9FC8-AFECB3E40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624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022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02248"/>
  </w:style>
  <w:style w:type="paragraph" w:styleId="Pidipagina">
    <w:name w:val="footer"/>
    <w:basedOn w:val="Normale"/>
    <w:link w:val="PidipaginaCarattere"/>
    <w:uiPriority w:val="99"/>
    <w:unhideWhenUsed/>
    <w:rsid w:val="004022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022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Speranza</dc:creator>
  <cp:keywords/>
  <dc:description/>
  <cp:lastModifiedBy>Laura Speranza</cp:lastModifiedBy>
  <cp:revision>4</cp:revision>
  <dcterms:created xsi:type="dcterms:W3CDTF">2023-10-20T13:41:00Z</dcterms:created>
  <dcterms:modified xsi:type="dcterms:W3CDTF">2023-10-20T13:49:00Z</dcterms:modified>
</cp:coreProperties>
</file>