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564C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AVVISO PER MANIFESTAZIONI DI INTERESSE n. 18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br/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Affidamento in convenzione del “Servizio di Screening Epidemiologico” mediante uso di Test sierologici </w:t>
      </w:r>
      <w:proofErr w:type="spellStart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Covid</w:t>
      </w:r>
      <w:proofErr w:type="spellEnd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-19 su sangue venoso, per la ricerca di anticorpi (</w:t>
      </w:r>
      <w:proofErr w:type="spellStart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igg</w:t>
      </w:r>
      <w:proofErr w:type="spellEnd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+ </w:t>
      </w:r>
      <w:proofErr w:type="spellStart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igm</w:t>
      </w:r>
      <w:proofErr w:type="spellEnd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 a favore degli iscritti all’Albo tenuto dall’Ordine degli Avvocati di Nocera Inferiore.</w:t>
      </w:r>
    </w:p>
    <w:p w14:paraId="6C157740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dell’Ordine degli Avvocati di Nocera Inferiore rende noto che intende promuovere un’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indagine esplorativa di mercato, finalizzata all’acquisizione di manifestazioni di interesse alla sottoscrizione di una convenzione per la erogazione ai propri iscritti (praticanti e avvocati) del servizio di Screening epidemiologico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, da eseguirsi mediante uso di Test sierologici Covid-19 su sangue venoso per la ricerca di anticorpi (</w:t>
      </w:r>
      <w:proofErr w:type="spell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igg</w:t>
      </w:r>
      <w:proofErr w:type="spell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</w:t>
      </w:r>
      <w:proofErr w:type="spell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igm</w:t>
      </w:r>
      <w:proofErr w:type="spell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14:paraId="0E8CC3B2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Soggetti interessati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 pubblici o privati (convenzionati con il S.S.N ed in possesso dei requisiti generali previsti per contrattare con la P.A.) che siano interessati ad effettuare – a partire dal mese di settembre 2020 – i servizi indicati nel presente avviso.</w:t>
      </w:r>
    </w:p>
    <w:p w14:paraId="493C3770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Servizi oggetto della convenzione da offrire agli iscritti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1. compilazione del questionario “triage” prima dell’effettuazione del Test;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2. esecuzione del prelievo di sangue venoso presso la struttura convenzionata, che dovrà essere effettuato da personale specializzato fornito dal laboratorio proponente;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3. effettuazione – sul sangue venoso prelevato – di test finalizzati alla determinazione di entrambi gli anticorpi (</w:t>
      </w:r>
      <w:proofErr w:type="spell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igg</w:t>
      </w:r>
      <w:proofErr w:type="spell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</w:t>
      </w:r>
      <w:proofErr w:type="spellStart"/>
      <w:proofErr w:type="gram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igm</w:t>
      </w:r>
      <w:proofErr w:type="spell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)</w:t>
      </w:r>
      <w:proofErr w:type="gram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consegna dei relativi risultati.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tempi di rilascio dei risultati dei Test non devono superare le 48 ore (salvo festivi).</w:t>
      </w:r>
    </w:p>
    <w:p w14:paraId="2627B13C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Costo servizio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Il costo massimo omnicomprensivo del servizio erogato per ogni iscritto che effettuerà il Test è di € 20,00 (venti/</w:t>
      </w:r>
      <w:proofErr w:type="gram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00)*</w:t>
      </w:r>
      <w:proofErr w:type="gram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5BC713B3" w14:textId="77777777" w:rsidR="00D61A6E" w:rsidRPr="00D61A6E" w:rsidRDefault="00D61A6E" w:rsidP="00D61A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*</w:t>
      </w:r>
      <w:proofErr w:type="gramStart"/>
      <w:r w:rsidRPr="00D61A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>N.B. :</w:t>
      </w:r>
      <w:proofErr w:type="gramEnd"/>
      <w:r w:rsidRPr="00D61A6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it-IT"/>
        </w:rPr>
        <w:t xml:space="preserve"> il prezzo di €uro 20,00 (venti/00) per ogni Test eseguito deve intendersi “FISSO”.</w:t>
      </w:r>
    </w:p>
    <w:p w14:paraId="7F4BB01C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erogazione servizio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precisa, innanzitutto, che 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l’iniziativa riservata agli iscritti all’Ordine degli Avvocati di Nocera Inferiore è su base esclusivamente volontaria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L’iscritto interessato ad eseguire il Test oggetto di convenzione dovrà prenotare il servizio presso la struttura, fornendo – oltre i propri dati anagrafici – anche il numero del tesserino di iscrizione all’Albo/Registro.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prestazione sarà fatturata dalla struttura direttamente al COA, indicando nell’oggetto “Convenzione COA – Analisi Covid-19”, seguito dal numero di tesserino dell’iscritto che dovrà, pertanto, fornire alla struttura apposita liberatoria in tal senso.</w:t>
      </w:r>
    </w:p>
    <w:p w14:paraId="15B02C91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pagamento del servizio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Il saldo delle competenze della struttura avverrà a mezzo bonifico bancario entro 30 (trenta) giorni dalla presentazione di fattura elettronica riportante, anche in forma cumulativa, i dati degli iscritti nel formato richiesto.</w:t>
      </w:r>
    </w:p>
    <w:p w14:paraId="22AA7D09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presentazione delle proposte di convenzione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strutture interessate e che sono in possesso dei requisiti di legge per l’esercizio dell’attività di “Laboratorio di Analisi Sierologiche” sono invitate a presentare, 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 mezzo </w:t>
      </w:r>
      <w:proofErr w:type="spellStart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pec</w:t>
      </w:r>
      <w:proofErr w:type="spellEnd"/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all’indirizzo </w:t>
      </w:r>
      <w:hyperlink r:id="rId4" w:history="1">
        <w:r w:rsidRPr="00D61A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ord.nocerainferiore@cert.legalmail.it</w:t>
        </w:r>
      </w:hyperlink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proposta scritta di convenzione, indicando espressamente l’ubicazione del centro di analisi e le modalità di prenotazione ed erogazione del sevizio fornito agli 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iscritti del Foro di Nocera Inferiore.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Allegata alla proposta dovrà pervenire certificazione del Direttore Responsabile della struttura in merito al possesso dei requisiti di legge per l’esercizio dell’attività.</w:t>
      </w:r>
    </w:p>
    <w:p w14:paraId="018B8B41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Pubblicazione delle Convenzioni sul sito del COA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dell’Ordine, valutate positivamente le proposte, procederà alla loro pubblicazione in apposita area del sito, dandone contestualmente informazione agli iscritti a mezzo </w:t>
      </w:r>
      <w:r w:rsidRPr="00D61A6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newsletter</w:t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169ECF1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Scadenza Avviso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avviso, teso alla ricerca di strutture convenzionate per l’erogazione del servizio di Screening epidemiologico mediante uso di Test sierologici su sangue venoso per la ricerca di anticorpi (</w:t>
      </w:r>
      <w:proofErr w:type="spell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igg</w:t>
      </w:r>
      <w:proofErr w:type="spell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 </w:t>
      </w:r>
      <w:proofErr w:type="spellStart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igm</w:t>
      </w:r>
      <w:proofErr w:type="spellEnd"/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scade alle ore 12.00 del 14 luglio 2020.</w:t>
      </w:r>
    </w:p>
    <w:p w14:paraId="37B3B976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Trattamento dati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Con la presentazione delle offerte, i partecipanti acconsentono al trattamento dei propri dati ai sensi del D. Lgs 196/2003 e dell’articolo 13 GDPR 679/2016 per tutte le esigenze procedurali relative all’espletamento della selezione oggetto del presente Avviso. Titolare del trattamento è l’Ordine degli Avvocati di Nocera Inferiore, in persona del Presidente, Avv. Guido Casalino.</w:t>
      </w:r>
    </w:p>
    <w:p w14:paraId="04DEB5FE" w14:textId="77777777" w:rsidR="00D61A6E" w:rsidRPr="00D61A6E" w:rsidRDefault="00D61A6E" w:rsidP="00D61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Responsabile del procedimento</w:t>
      </w:r>
      <w:r w:rsidRPr="00D61A6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D61A6E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del procedimento è il dott. Massimo De Martino Adinolfi (m.demartino@foronocera.it)</w:t>
      </w:r>
    </w:p>
    <w:p w14:paraId="5C13D632" w14:textId="77777777" w:rsidR="00D013B3" w:rsidRDefault="00D013B3"/>
    <w:sectPr w:rsidR="00D0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6E"/>
    <w:rsid w:val="00A107DD"/>
    <w:rsid w:val="00D013B3"/>
    <w:rsid w:val="00D4784B"/>
    <w:rsid w:val="00D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D1D"/>
  <w15:chartTrackingRefBased/>
  <w15:docId w15:val="{630DAB4B-01C5-4C1C-8AAB-AC0900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61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61A6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1A6E"/>
    <w:rPr>
      <w:b/>
      <w:bCs/>
    </w:rPr>
  </w:style>
  <w:style w:type="character" w:styleId="Enfasicorsivo">
    <w:name w:val="Emphasis"/>
    <w:basedOn w:val="Carpredefinitoparagrafo"/>
    <w:uiPriority w:val="20"/>
    <w:qFormat/>
    <w:rsid w:val="00D61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.nocerainferiore@cert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2020-09-10T11:44:00Z</dcterms:created>
  <dcterms:modified xsi:type="dcterms:W3CDTF">2020-09-10T11:44:00Z</dcterms:modified>
</cp:coreProperties>
</file>