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2564C" w14:textId="77777777" w:rsidR="00D61A6E" w:rsidRPr="00D61A6E" w:rsidRDefault="00D61A6E" w:rsidP="00D61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AVVISO PER MANIFESTAZIONI DI INTERESSE n. 18</w:t>
      </w:r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br/>
      </w:r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Affidamento in convenzione del “Servizio di Screening Epidemiologico” mediante uso di Test sierologici </w:t>
      </w:r>
      <w:proofErr w:type="spellStart"/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Covid</w:t>
      </w:r>
      <w:proofErr w:type="spellEnd"/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-19 su sangue venoso, per la ricerca di anticorpi (</w:t>
      </w:r>
      <w:proofErr w:type="spellStart"/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igg</w:t>
      </w:r>
      <w:proofErr w:type="spellEnd"/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+ </w:t>
      </w:r>
      <w:proofErr w:type="spellStart"/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igm</w:t>
      </w:r>
      <w:proofErr w:type="spellEnd"/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) a favore degli iscritti all’Albo tenuto dall’Ordine degli Avvocati di Nocera Inferiore.</w:t>
      </w:r>
    </w:p>
    <w:p w14:paraId="6C157740" w14:textId="77777777" w:rsidR="00D61A6E" w:rsidRPr="00D61A6E" w:rsidRDefault="00D61A6E" w:rsidP="00D61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t>Il Consiglio dell’Ordine degli Avvocati di Nocera Inferiore rende noto che intende promuovere un’</w:t>
      </w:r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indagine esplorativa di mercato, finalizzata all’acquisizione di manifestazioni di interesse alla sottoscrizione di una convenzione per la erogazione ai propri iscritti (praticanti e avvocati) del servizio di Screening epidemiologico</w:t>
      </w:r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t>, da eseguirsi mediante uso di Test sierologici Covid-19 su sangue venoso per la ricerca di anticorpi (</w:t>
      </w:r>
      <w:proofErr w:type="spellStart"/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t>igg</w:t>
      </w:r>
      <w:proofErr w:type="spellEnd"/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+ </w:t>
      </w:r>
      <w:proofErr w:type="spellStart"/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t>igm</w:t>
      </w:r>
      <w:proofErr w:type="spellEnd"/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14:paraId="0E8CC3B2" w14:textId="77777777" w:rsidR="00D61A6E" w:rsidRPr="00D61A6E" w:rsidRDefault="00D61A6E" w:rsidP="00D61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Soggetti interessati</w:t>
      </w:r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t>Laboratori pubblici o privati (convenzionati con il S.S.N ed in possesso dei requisiti generali previsti per contrattare con la P.A.) che siano interessati ad effettuare – a partire dal mese di settembre 2020 – i servizi indicati nel presente avviso.</w:t>
      </w:r>
    </w:p>
    <w:p w14:paraId="493C3770" w14:textId="77777777" w:rsidR="00D61A6E" w:rsidRPr="00D61A6E" w:rsidRDefault="00D61A6E" w:rsidP="00D61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Servizi oggetto della convenzione da offrire agli iscritti</w:t>
      </w:r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t>1. compilazione del questionario “triage” prima dell’effettuazione del Test;</w:t>
      </w:r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2. esecuzione del prelievo di sangue venoso presso la struttura convenzionata, che dovrà essere effettuato da personale specializzato fornito dal laboratorio proponente;</w:t>
      </w:r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3. effettuazione – sul sangue venoso prelevato – di test finalizzati alla determinazione di entrambi gli anticorpi (</w:t>
      </w:r>
      <w:proofErr w:type="spellStart"/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t>igg</w:t>
      </w:r>
      <w:proofErr w:type="spellEnd"/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+ </w:t>
      </w:r>
      <w:proofErr w:type="spellStart"/>
      <w:proofErr w:type="gramStart"/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t>igm</w:t>
      </w:r>
      <w:proofErr w:type="spellEnd"/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)</w:t>
      </w:r>
      <w:proofErr w:type="gramEnd"/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t>, con consegna dei relativi risultati.</w:t>
      </w:r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 tempi di rilascio dei risultati dei Test non devono superare le 48 ore (salvo festivi).</w:t>
      </w:r>
    </w:p>
    <w:p w14:paraId="2627B13C" w14:textId="77777777" w:rsidR="00D61A6E" w:rsidRPr="00D61A6E" w:rsidRDefault="00D61A6E" w:rsidP="00D61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Costo servizio</w:t>
      </w:r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t>Il costo massimo omnicomprensivo del servizio erogato per ogni iscritto che effettuerà il Test è di € 20,00 (venti/</w:t>
      </w:r>
      <w:proofErr w:type="gramStart"/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t>00)*</w:t>
      </w:r>
      <w:proofErr w:type="gramEnd"/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BC713B3" w14:textId="77777777" w:rsidR="00D61A6E" w:rsidRPr="00D61A6E" w:rsidRDefault="00D61A6E" w:rsidP="00D61A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D61A6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*</w:t>
      </w:r>
      <w:proofErr w:type="gramStart"/>
      <w:r w:rsidRPr="00D61A6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it-IT"/>
        </w:rPr>
        <w:t>N.B. :</w:t>
      </w:r>
      <w:proofErr w:type="gramEnd"/>
      <w:r w:rsidRPr="00D61A6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it-IT"/>
        </w:rPr>
        <w:t xml:space="preserve"> il prezzo di €uro 20,00 (venti/00) per ogni Test eseguito deve intendersi “FISSO”.</w:t>
      </w:r>
    </w:p>
    <w:p w14:paraId="7F4BB01C" w14:textId="77777777" w:rsidR="00D61A6E" w:rsidRPr="00D61A6E" w:rsidRDefault="00D61A6E" w:rsidP="00D61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Modalità erogazione servizio</w:t>
      </w:r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precisa, innanzitutto, che </w:t>
      </w:r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l’iniziativa riservata agli iscritti all’Ordine degli Avvocati di Nocera Inferiore è su base esclusivamente volontaria</w:t>
      </w:r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L’iscritto interessato ad eseguire il Test oggetto di convenzione dovrà prenotare il servizio presso la struttura, fornendo – oltre i propri dati anagrafici – anche il numero del tesserino di iscrizione all’Albo/Registro.</w:t>
      </w:r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prestazione sarà fatturata dalla struttura direttamente al COA, indicando nell’oggetto “Convenzione COA – Analisi Covid-19”, seguito dal numero di tesserino dell’iscritto che dovrà, pertanto, fornire alla struttura apposita liberatoria in tal senso.</w:t>
      </w:r>
    </w:p>
    <w:p w14:paraId="15B02C91" w14:textId="77777777" w:rsidR="00D61A6E" w:rsidRPr="00D61A6E" w:rsidRDefault="00D61A6E" w:rsidP="00D61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Modalità di pagamento del servizio</w:t>
      </w:r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t>Il saldo delle competenze della struttura avverrà a mezzo bonifico bancario entro 30 (trenta) giorni dalla presentazione di fattura elettronica riportante, anche in forma cumulativa, i dati degli iscritti nel formato richiesto.</w:t>
      </w:r>
    </w:p>
    <w:p w14:paraId="22AA7D09" w14:textId="77777777" w:rsidR="00D61A6E" w:rsidRPr="00D61A6E" w:rsidRDefault="00D61A6E" w:rsidP="00D61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Modalità di presentazione delle proposte di convenzione</w:t>
      </w:r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strutture interessate e che sono in possesso dei requisiti di legge per l’esercizio dell’attività di “Laboratorio di Analisi Sierologiche” sono invitate a presentare, </w:t>
      </w:r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 mezzo </w:t>
      </w:r>
      <w:proofErr w:type="spellStart"/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pec</w:t>
      </w:r>
      <w:proofErr w:type="spellEnd"/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 all’indirizzo </w:t>
      </w:r>
      <w:hyperlink r:id="rId4" w:history="1">
        <w:r w:rsidRPr="00D61A6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ord.nocerainferiore@cert.legalmail.it</w:t>
        </w:r>
      </w:hyperlink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proposta scritta di convenzione, indicando espressamente l’ubicazione del centro di analisi e le modalità di prenotazione ed erogazione del sevizio fornito agli </w:t>
      </w:r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iscritti del Foro di Nocera Inferiore.</w:t>
      </w:r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Allegata alla proposta dovrà pervenire certificazione del Direttore Responsabile della struttura in merito al possesso dei requisiti di legge per l’esercizio dell’attività.</w:t>
      </w:r>
    </w:p>
    <w:p w14:paraId="018B8B41" w14:textId="77777777" w:rsidR="00D61A6E" w:rsidRPr="00D61A6E" w:rsidRDefault="00D61A6E" w:rsidP="00D61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Pubblicazione delle Convenzioni sul sito del COA</w:t>
      </w:r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Consiglio dell’Ordine, valutate positivamente le proposte, procederà alla loro pubblicazione in apposita area del sito, dandone contestualmente informazione agli iscritti a mezzo </w:t>
      </w:r>
      <w:r w:rsidRPr="00D61A6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newsletter</w:t>
      </w:r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169ECF1" w14:textId="77777777" w:rsidR="00D61A6E" w:rsidRPr="00D61A6E" w:rsidRDefault="00D61A6E" w:rsidP="00D61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Scadenza Avviso</w:t>
      </w:r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t>Il presente avviso, teso alla ricerca di strutture convenzionate per l’erogazione del servizio di Screening epidemiologico mediante uso di Test sierologici su sangue venoso per la ricerca di anticorpi (</w:t>
      </w:r>
      <w:proofErr w:type="spellStart"/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t>igg</w:t>
      </w:r>
      <w:proofErr w:type="spellEnd"/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+ </w:t>
      </w:r>
      <w:proofErr w:type="spellStart"/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t>igm</w:t>
      </w:r>
      <w:proofErr w:type="spellEnd"/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</w:t>
      </w:r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scade alle ore 12.00 del 14 luglio 2020.</w:t>
      </w:r>
    </w:p>
    <w:p w14:paraId="37B3B976" w14:textId="77777777" w:rsidR="00D61A6E" w:rsidRPr="00D61A6E" w:rsidRDefault="00D61A6E" w:rsidP="00D61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Trattamento dati</w:t>
      </w:r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t>Con la presentazione delle offerte, i partecipanti acconsentono al trattamento dei propri dati ai sensi del D. Lgs 196/2003 e dell’articolo 13 GDPR 679/2016 per tutte le esigenze procedurali relative all’espletamento della selezione oggetto del presente Avviso. Titolare del trattamento è l’Ordine degli Avvocati di Nocera Inferiore, in persona del Presidente, Avv. Guido Casalino.</w:t>
      </w:r>
    </w:p>
    <w:p w14:paraId="04DEB5FE" w14:textId="77777777" w:rsidR="00D61A6E" w:rsidRPr="00D61A6E" w:rsidRDefault="00D61A6E" w:rsidP="00D61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Responsabile del procedimento</w:t>
      </w:r>
      <w:r w:rsidRPr="00D61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D61A6E">
        <w:rPr>
          <w:rFonts w:ascii="Times New Roman" w:eastAsia="Times New Roman" w:hAnsi="Times New Roman" w:cs="Times New Roman"/>
          <w:sz w:val="24"/>
          <w:szCs w:val="24"/>
          <w:lang w:eastAsia="it-IT"/>
        </w:rPr>
        <w:t>Il Responsabile del procedimento è il dott. Massimo De Martino Adinolfi (m.demartino@foronocera.it)</w:t>
      </w:r>
    </w:p>
    <w:p w14:paraId="5C13D632" w14:textId="77777777" w:rsidR="00D013B3" w:rsidRDefault="00D013B3"/>
    <w:sectPr w:rsidR="00D013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6E"/>
    <w:rsid w:val="00A107DD"/>
    <w:rsid w:val="00D013B3"/>
    <w:rsid w:val="00D4784B"/>
    <w:rsid w:val="00D6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4D1D"/>
  <w15:chartTrackingRefBased/>
  <w15:docId w15:val="{630DAB4B-01C5-4C1C-8AAB-AC090084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61A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61A6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6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1A6E"/>
    <w:rPr>
      <w:b/>
      <w:bCs/>
    </w:rPr>
  </w:style>
  <w:style w:type="character" w:styleId="Enfasicorsivo">
    <w:name w:val="Emphasis"/>
    <w:basedOn w:val="Carpredefinitoparagrafo"/>
    <w:uiPriority w:val="20"/>
    <w:qFormat/>
    <w:rsid w:val="00D61A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d.nocerainferiore@cert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mdemartino</dc:creator>
  <cp:keywords/>
  <dc:description/>
  <cp:lastModifiedBy>mdemartino</cp:lastModifiedBy>
  <cp:revision>1</cp:revision>
  <dcterms:created xsi:type="dcterms:W3CDTF">2020-09-10T11:44:00Z</dcterms:created>
  <dcterms:modified xsi:type="dcterms:W3CDTF">2020-09-10T11:44:00Z</dcterms:modified>
</cp:coreProperties>
</file>