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32" w:rsidRPr="00A53200" w:rsidRDefault="005E5714" w:rsidP="005E571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53200">
        <w:rPr>
          <w:rFonts w:ascii="Arial" w:hAnsi="Arial" w:cs="Arial"/>
          <w:b/>
          <w:sz w:val="28"/>
          <w:szCs w:val="28"/>
        </w:rPr>
        <w:t>UDEINZA 6.4.2022    dott. Carlo Mancuso</w:t>
      </w:r>
    </w:p>
    <w:p w:rsidR="005E5714" w:rsidRPr="00A53200" w:rsidRDefault="005E5714" w:rsidP="005E571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53200">
        <w:rPr>
          <w:rFonts w:ascii="Arial" w:hAnsi="Arial" w:cs="Arial"/>
          <w:b/>
          <w:sz w:val="28"/>
          <w:szCs w:val="28"/>
        </w:rPr>
        <w:t xml:space="preserve">   Numero RG            ORARIO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680/20                         9.30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1021/20                       9.35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1256/21                     </w:t>
      </w:r>
      <w:r w:rsidR="00A532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9.40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1309/20                       9.45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1400/21                       9.50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2455/20                       9.55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3566/20                      </w:t>
      </w:r>
      <w:r w:rsidR="00A5320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10.00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3654/21                       10.05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3655/21                       10.10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3670/21                       10.15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1830/21                       10.20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5215/21                       10.25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1309/21                       10.30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3697/21                       10.35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3701/21                       10.40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3376/18                       10.50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2977/20                       11.00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3976/20                       11.15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4217/20                       11.30</w:t>
      </w:r>
    </w:p>
    <w:p w:rsidR="005E5714" w:rsidRDefault="005E5714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5191/21                       11.45</w:t>
      </w:r>
    </w:p>
    <w:p w:rsidR="00A53200" w:rsidRDefault="00A53200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53200" w:rsidRPr="005E5714" w:rsidRDefault="00A53200" w:rsidP="005E571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“Con l’elasticità che ci cara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tterizza!”</w:t>
      </w:r>
    </w:p>
    <w:sectPr w:rsidR="00A53200" w:rsidRPr="005E5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14"/>
    <w:rsid w:val="005E5714"/>
    <w:rsid w:val="00850F32"/>
    <w:rsid w:val="00A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0A00-3DDF-411F-991A-8F595FF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Mancuso</dc:creator>
  <cp:keywords/>
  <dc:description/>
  <cp:lastModifiedBy>Carlo Mancuso</cp:lastModifiedBy>
  <cp:revision>1</cp:revision>
  <dcterms:created xsi:type="dcterms:W3CDTF">2022-04-04T18:13:00Z</dcterms:created>
  <dcterms:modified xsi:type="dcterms:W3CDTF">2022-04-04T18:26:00Z</dcterms:modified>
</cp:coreProperties>
</file>