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8CE" w:rsidRDefault="003778CE" w:rsidP="003778CE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Tribunale di </w:t>
      </w:r>
      <w:proofErr w:type="spellStart"/>
      <w:r>
        <w:rPr>
          <w:rFonts w:ascii="Garamond" w:hAnsi="Garamond"/>
          <w:b/>
          <w:sz w:val="28"/>
          <w:szCs w:val="28"/>
        </w:rPr>
        <w:t>Nocera</w:t>
      </w:r>
      <w:proofErr w:type="spellEnd"/>
      <w:r>
        <w:rPr>
          <w:rFonts w:ascii="Garamond" w:hAnsi="Garamond"/>
          <w:b/>
          <w:sz w:val="28"/>
          <w:szCs w:val="28"/>
        </w:rPr>
        <w:t xml:space="preserve"> Inferiore</w:t>
      </w:r>
    </w:p>
    <w:p w:rsidR="003778CE" w:rsidRDefault="003778CE" w:rsidP="003778CE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Sezione Penale</w:t>
      </w:r>
    </w:p>
    <w:p w:rsidR="003778CE" w:rsidRDefault="003778CE" w:rsidP="003778CE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Udienza del III Collegio del 21.01.2022.</w:t>
      </w:r>
    </w:p>
    <w:p w:rsidR="003778CE" w:rsidRDefault="003778CE" w:rsidP="003778CE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Con la presente si comunica che la totalità dei processi </w:t>
      </w:r>
      <w:proofErr w:type="spellStart"/>
      <w:r>
        <w:rPr>
          <w:rFonts w:ascii="Garamond" w:hAnsi="Garamond"/>
          <w:sz w:val="26"/>
          <w:szCs w:val="26"/>
        </w:rPr>
        <w:t>calendarizzati</w:t>
      </w:r>
      <w:proofErr w:type="spellEnd"/>
      <w:r>
        <w:rPr>
          <w:rFonts w:ascii="Garamond" w:hAnsi="Garamond"/>
          <w:sz w:val="26"/>
          <w:szCs w:val="26"/>
        </w:rPr>
        <w:t xml:space="preserve"> alla suddetta data sarà trattata a partire dalle  9,30. E’ quindi onere delle parti e dei difensori essere presenti in aula sin dall’inizio dell’udienza.</w:t>
      </w:r>
    </w:p>
    <w:p w:rsidR="003778CE" w:rsidRDefault="003778CE" w:rsidP="003778CE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La presenza in aula sarà consentita, vista l’emergenza legata alla pandemia da Covid-19, ai soli soggetti interessati ai processi fissati, che dovranno indossare la mascherina e mantenere una distanza interpersonale di almeno un metro.</w:t>
      </w:r>
    </w:p>
    <w:p w:rsidR="003778CE" w:rsidRDefault="003778CE" w:rsidP="003778CE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Nel raccomandare la massima puntualità si ringrazia anticipatamente per la cortese collaborazione.</w:t>
      </w:r>
    </w:p>
    <w:p w:rsidR="003778CE" w:rsidRDefault="003778CE" w:rsidP="003778CE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Cordiali saluti </w:t>
      </w:r>
    </w:p>
    <w:p w:rsidR="003778CE" w:rsidRDefault="003778CE" w:rsidP="003778CE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Franco Russo </w:t>
      </w:r>
      <w:proofErr w:type="spellStart"/>
      <w:r>
        <w:rPr>
          <w:rFonts w:ascii="Garamond" w:hAnsi="Garamond"/>
          <w:sz w:val="26"/>
          <w:szCs w:val="26"/>
        </w:rPr>
        <w:t>Guarro</w:t>
      </w:r>
      <w:proofErr w:type="spellEnd"/>
    </w:p>
    <w:p w:rsidR="003778CE" w:rsidRDefault="003778CE" w:rsidP="003778CE"/>
    <w:p w:rsidR="00C76C19" w:rsidRDefault="00C76C19"/>
    <w:sectPr w:rsidR="00C76C19" w:rsidSect="00C76C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3778CE"/>
    <w:rsid w:val="001214EB"/>
    <w:rsid w:val="00292F3B"/>
    <w:rsid w:val="002E476C"/>
    <w:rsid w:val="003778CE"/>
    <w:rsid w:val="0071699F"/>
    <w:rsid w:val="00C45029"/>
    <w:rsid w:val="00C645C6"/>
    <w:rsid w:val="00C76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78C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2022-01-19T17:24:00Z</dcterms:created>
  <dcterms:modified xsi:type="dcterms:W3CDTF">2022-01-19T17:24:00Z</dcterms:modified>
</cp:coreProperties>
</file>