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D8" w:rsidRDefault="00F17AD8" w:rsidP="00F17AD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F17AD8" w:rsidRDefault="00F17AD8" w:rsidP="00F17AD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Con la presente di comunica che la totalità dei processi fissati per l’udienza del III Collegio </w:t>
      </w:r>
      <w:r w:rsidR="001710EF">
        <w:rPr>
          <w:rFonts w:ascii="Garamond" w:hAnsi="Garamond"/>
          <w:sz w:val="26"/>
          <w:szCs w:val="26"/>
        </w:rPr>
        <w:t>del 18</w:t>
      </w:r>
      <w:r>
        <w:rPr>
          <w:rFonts w:ascii="Garamond" w:hAnsi="Garamond"/>
          <w:sz w:val="26"/>
          <w:szCs w:val="26"/>
        </w:rPr>
        <w:t>.02.2022 sarà trattata senza soluzione di continuità a partire dalle 9,30.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procedimenti suindicati, che dovranno essere indossare la mascherina e mantenere una distanza interpersonale di almeno un metro.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(non è previsto un ordine di chiamata, ragion per cui è onere delle parti di tutti i processi essere presenti in aula a partire dal predetto orario) si ringrazia anticipatamente per la cortese collaborazione.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:rsidR="00F17AD8" w:rsidRDefault="00F17AD8" w:rsidP="00F17AD8"/>
    <w:p w:rsidR="00F17AD8" w:rsidRDefault="00F17AD8" w:rsidP="00F17AD8"/>
    <w:p w:rsidR="00F17AD8" w:rsidRDefault="00F17AD8" w:rsidP="00F17AD8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17AD8"/>
    <w:rsid w:val="001214EB"/>
    <w:rsid w:val="001710EF"/>
    <w:rsid w:val="002E476C"/>
    <w:rsid w:val="0071699F"/>
    <w:rsid w:val="00A05C69"/>
    <w:rsid w:val="00AB6B52"/>
    <w:rsid w:val="00C45029"/>
    <w:rsid w:val="00C645C6"/>
    <w:rsid w:val="00C76C19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2022-02-09T17:32:00Z</dcterms:created>
  <dcterms:modified xsi:type="dcterms:W3CDTF">2022-02-16T16:49:00Z</dcterms:modified>
</cp:coreProperties>
</file>