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70AD" w14:textId="77777777" w:rsidR="00730B7F" w:rsidRDefault="00730B7F" w:rsidP="00730B7F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>
        <w:rPr>
          <w:rFonts w:ascii="Verdana" w:hAnsi="Verdana"/>
          <w:sz w:val="23"/>
          <w:szCs w:val="23"/>
        </w:rPr>
        <w:object w:dxaOrig="855" w:dyaOrig="825" w14:anchorId="041FF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5" o:title=""/>
          </v:shape>
          <o:OLEObject Type="Embed" ProgID="Word.Picture.8" ShapeID="_x0000_i1025" DrawAspect="Content" ObjectID="_1708159377" r:id="rId6"/>
        </w:object>
      </w:r>
    </w:p>
    <w:p w14:paraId="22588E11" w14:textId="77777777" w:rsidR="00730B7F" w:rsidRDefault="00730B7F" w:rsidP="00730B7F">
      <w:pPr>
        <w:pStyle w:val="Titolo1"/>
        <w:rPr>
          <w:rFonts w:ascii="Times New Roman" w:hAnsi="Times New Roman" w:cs="Times New Roman"/>
          <w:sz w:val="28"/>
          <w:szCs w:val="28"/>
        </w:rPr>
      </w:pPr>
      <w:r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3A4EE756" w14:textId="77777777" w:rsidR="00730B7F" w:rsidRDefault="00730B7F" w:rsidP="00730B7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SEZIONE PENALE</w:t>
      </w:r>
    </w:p>
    <w:p w14:paraId="000D9AD3" w14:textId="77777777" w:rsidR="00730B7F" w:rsidRDefault="00730B7F" w:rsidP="00730B7F">
      <w:pPr>
        <w:rPr>
          <w:rFonts w:ascii="Times New Roman" w:hAnsi="Times New Roman" w:cs="Times New Roman"/>
          <w:sz w:val="28"/>
          <w:szCs w:val="28"/>
        </w:rPr>
      </w:pPr>
    </w:p>
    <w:p w14:paraId="24F93632" w14:textId="77777777" w:rsidR="00730B7F" w:rsidRDefault="00730B7F" w:rsidP="00730B7F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Il Presidente del I Collegio;</w:t>
      </w:r>
    </w:p>
    <w:p w14:paraId="07A0CFB8" w14:textId="77777777" w:rsidR="00730B7F" w:rsidRDefault="00730B7F" w:rsidP="00730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DISPONE</w:t>
      </w:r>
    </w:p>
    <w:p w14:paraId="3F4D85C2" w14:textId="77777777" w:rsidR="00730B7F" w:rsidRPr="00730B7F" w:rsidRDefault="00730B7F" w:rsidP="0073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 seguenti procedimenti penali fissati per l’udienza del 09.03.2022 siano trattati secondo l’ordine di chiamata seguente, in udienza Aula Bunker, dalle ore 09:30 e seguenti:</w:t>
      </w:r>
    </w:p>
    <w:p w14:paraId="1C113AFF" w14:textId="38993090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 xml:space="preserve"> (N. 2021/130 SIGE)</w:t>
      </w:r>
    </w:p>
    <w:p w14:paraId="5C11021B" w14:textId="67E8CE31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 xml:space="preserve"> (RGT n. 83-22) – (RGNR n. 5319-21)</w:t>
      </w:r>
    </w:p>
    <w:p w14:paraId="138AABDD" w14:textId="693B0B62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 xml:space="preserve"> (RGT n. 1538-19) – RGNR n. 4269-17</w:t>
      </w:r>
    </w:p>
    <w:p w14:paraId="49EFFFE5" w14:textId="1930A9C9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+ 5 RGT n. 2360-13 – RGNR n. 3835-11</w:t>
      </w:r>
    </w:p>
    <w:p w14:paraId="1738E064" w14:textId="7AEE4F2B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 xml:space="preserve"> (RGT n. 982-19) – RGNR n. 5063-17</w:t>
      </w:r>
    </w:p>
    <w:p w14:paraId="7C051AE4" w14:textId="23602BF2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RGT n. 1710-18 – RGNR n. 8825-15</w:t>
      </w:r>
    </w:p>
    <w:p w14:paraId="6AE5905E" w14:textId="3B829830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 xml:space="preserve"> (RGT n. 138-21) – RGNR n. 350-15</w:t>
      </w:r>
    </w:p>
    <w:p w14:paraId="03E04397" w14:textId="1C1548E6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+ 2 (RGT n. 177-18) – RGNR n. 1525-06</w:t>
      </w:r>
    </w:p>
    <w:p w14:paraId="4D8D9873" w14:textId="779A62C3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 xml:space="preserve"> (RGT n. 1355-18) – RGNR n. 1166-12 </w:t>
      </w:r>
    </w:p>
    <w:p w14:paraId="4C1E4E24" w14:textId="78CBD06B" w:rsidR="00730B7F" w:rsidRPr="00730B7F" w:rsidRDefault="00730B7F" w:rsidP="00730B7F">
      <w:pPr>
        <w:pStyle w:val="Paragrafoelenco"/>
        <w:numPr>
          <w:ilvl w:val="0"/>
          <w:numId w:val="4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730B7F">
        <w:rPr>
          <w:rFonts w:ascii="Times New Roman" w:hAnsi="Times New Roman" w:cs="Times New Roman"/>
          <w:sz w:val="28"/>
          <w:szCs w:val="28"/>
        </w:rPr>
        <w:t xml:space="preserve">+ 6 (RGT n. 1081-15) – RGNR n. 3091-12 </w:t>
      </w:r>
    </w:p>
    <w:p w14:paraId="41A8972A" w14:textId="77777777" w:rsidR="00730B7F" w:rsidRDefault="00730B7F" w:rsidP="00730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C0929" w14:textId="77777777" w:rsidR="00730B7F" w:rsidRDefault="00730B7F" w:rsidP="00730B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APPELLI GIUDICE DI PACE</w:t>
      </w:r>
    </w:p>
    <w:p w14:paraId="77B8611A" w14:textId="3DCC6BC7" w:rsidR="00730B7F" w:rsidRPr="00730B7F" w:rsidRDefault="00730B7F" w:rsidP="00730B7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LOU</w:t>
      </w:r>
      <w:r w:rsidR="009B5070">
        <w:rPr>
          <w:rFonts w:ascii="Times New Roman" w:hAnsi="Times New Roman" w:cs="Times New Roman"/>
          <w:sz w:val="28"/>
          <w:szCs w:val="28"/>
        </w:rPr>
        <w:t>.</w:t>
      </w:r>
      <w:r w:rsidRPr="00730B7F">
        <w:rPr>
          <w:rFonts w:ascii="Times New Roman" w:hAnsi="Times New Roman" w:cs="Times New Roman"/>
          <w:sz w:val="28"/>
          <w:szCs w:val="28"/>
        </w:rPr>
        <w:t xml:space="preserve"> Ha</w:t>
      </w:r>
      <w:r w:rsidR="009B5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ore 09:00</w:t>
      </w:r>
    </w:p>
    <w:p w14:paraId="77722258" w14:textId="4E50F753" w:rsidR="00730B7F" w:rsidRPr="00730B7F" w:rsidRDefault="00730B7F" w:rsidP="00730B7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7F">
        <w:rPr>
          <w:rFonts w:ascii="Times New Roman" w:hAnsi="Times New Roman" w:cs="Times New Roman"/>
          <w:sz w:val="28"/>
          <w:szCs w:val="28"/>
        </w:rPr>
        <w:t>CATA</w:t>
      </w:r>
      <w:r w:rsidR="009B5070">
        <w:rPr>
          <w:rFonts w:ascii="Times New Roman" w:hAnsi="Times New Roman" w:cs="Times New Roman"/>
          <w:sz w:val="28"/>
          <w:szCs w:val="28"/>
        </w:rPr>
        <w:t>.</w:t>
      </w:r>
      <w:r w:rsidRPr="00730B7F">
        <w:rPr>
          <w:rFonts w:ascii="Times New Roman" w:hAnsi="Times New Roman" w:cs="Times New Roman"/>
          <w:sz w:val="28"/>
          <w:szCs w:val="28"/>
        </w:rPr>
        <w:t xml:space="preserve"> Giu</w:t>
      </w:r>
      <w:r w:rsidR="009B5070">
        <w:rPr>
          <w:rFonts w:ascii="Times New Roman" w:hAnsi="Times New Roman" w:cs="Times New Roman"/>
          <w:sz w:val="28"/>
          <w:szCs w:val="28"/>
        </w:rPr>
        <w:t>.</w:t>
      </w:r>
    </w:p>
    <w:p w14:paraId="709C8C91" w14:textId="77777777" w:rsidR="00730B7F" w:rsidRDefault="00730B7F" w:rsidP="00730B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40C98798" w14:textId="77777777" w:rsidR="00730B7F" w:rsidRDefault="00730B7F" w:rsidP="00730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3A1DF" w14:textId="77777777" w:rsidR="00730B7F" w:rsidRDefault="00730B7F" w:rsidP="00730B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Inferiore, 07.03.2022                                </w:t>
      </w:r>
    </w:p>
    <w:p w14:paraId="1F459EB6" w14:textId="77777777" w:rsidR="00730B7F" w:rsidRDefault="00730B7F" w:rsidP="00730B7F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67685" w14:textId="77777777" w:rsidR="00730B7F" w:rsidRDefault="00730B7F" w:rsidP="00730B7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</w:p>
    <w:p w14:paraId="405DB451" w14:textId="77777777" w:rsidR="00730B7F" w:rsidRDefault="00730B7F" w:rsidP="00730B7F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65DB65C2" w14:textId="77777777" w:rsidR="00730B7F" w:rsidRDefault="00730B7F" w:rsidP="00730B7F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>
        <w:rPr>
          <w:rFonts w:ascii="Centaur" w:hAnsi="Centaur" w:cs="Times New Roman"/>
          <w:sz w:val="28"/>
          <w:szCs w:val="28"/>
        </w:rPr>
        <w:t xml:space="preserve">                                                           </w:t>
      </w:r>
    </w:p>
    <w:p w14:paraId="2CDBB79E" w14:textId="77777777" w:rsidR="008707DE" w:rsidRDefault="009B5070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F29"/>
    <w:multiLevelType w:val="hybridMultilevel"/>
    <w:tmpl w:val="9D509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08A"/>
    <w:multiLevelType w:val="hybridMultilevel"/>
    <w:tmpl w:val="DF74F0EC"/>
    <w:lvl w:ilvl="0" w:tplc="41780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0B737EA"/>
    <w:multiLevelType w:val="hybridMultilevel"/>
    <w:tmpl w:val="DF74F0EC"/>
    <w:lvl w:ilvl="0" w:tplc="41780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7F"/>
    <w:rsid w:val="000F6FB9"/>
    <w:rsid w:val="001D69D3"/>
    <w:rsid w:val="001E4C6E"/>
    <w:rsid w:val="002B2087"/>
    <w:rsid w:val="00551C66"/>
    <w:rsid w:val="00730B7F"/>
    <w:rsid w:val="00805622"/>
    <w:rsid w:val="009B5070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D5A"/>
  <w15:chartTrackingRefBased/>
  <w15:docId w15:val="{6A377667-F8E0-44F9-A14F-1EAA5438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B7F"/>
    <w:pPr>
      <w:spacing w:after="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730B7F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0B7F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0B7F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Massimo De Martino</cp:lastModifiedBy>
  <cp:revision>2</cp:revision>
  <dcterms:created xsi:type="dcterms:W3CDTF">2022-03-07T10:30:00Z</dcterms:created>
  <dcterms:modified xsi:type="dcterms:W3CDTF">2022-03-07T10:57:00Z</dcterms:modified>
</cp:coreProperties>
</file>