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C1" w:rsidRDefault="009539C1" w:rsidP="009539C1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C1" w:rsidRDefault="009539C1" w:rsidP="009539C1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9539C1" w:rsidRDefault="009539C1" w:rsidP="009539C1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9539C1" w:rsidRDefault="009539C1" w:rsidP="009539C1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22.01.2021 ore 09.00 e ss.</w:t>
      </w:r>
    </w:p>
    <w:p w:rsidR="009539C1" w:rsidRDefault="009539C1" w:rsidP="009539C1">
      <w:pPr>
        <w:spacing w:before="120" w:after="120"/>
        <w:rPr>
          <w:b/>
          <w:sz w:val="26"/>
          <w:szCs w:val="26"/>
          <w:u w:val="single"/>
        </w:rPr>
      </w:pPr>
    </w:p>
    <w:p w:rsidR="009539C1" w:rsidRDefault="009539C1" w:rsidP="009539C1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9539C1" w:rsidRDefault="009539C1" w:rsidP="009539C1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9539C1" w:rsidRDefault="009539C1" w:rsidP="009539C1">
      <w:pPr>
        <w:spacing w:line="480" w:lineRule="exact"/>
        <w:jc w:val="center"/>
        <w:rPr>
          <w:sz w:val="28"/>
          <w:szCs w:val="28"/>
        </w:rPr>
      </w:pPr>
    </w:p>
    <w:p w:rsidR="009539C1" w:rsidRDefault="009539C1" w:rsidP="009539C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931/17) – RGNR n. 4838-15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1880-19) – RGNR n. 1563-19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1259/20) – RGNR n. 4547/18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2847-18) – RGNR n. 1333-18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1167/17) – RGNR n. 5082/16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799/18) – RGNR n. 2690/ 16</w:t>
      </w:r>
    </w:p>
    <w:p w:rsidR="009539C1" w:rsidRDefault="009539C1" w:rsidP="009539C1">
      <w:pPr>
        <w:spacing w:line="480" w:lineRule="exact"/>
        <w:rPr>
          <w:sz w:val="28"/>
          <w:szCs w:val="28"/>
        </w:rPr>
      </w:pPr>
    </w:p>
    <w:p w:rsidR="009539C1" w:rsidRDefault="009539C1" w:rsidP="009539C1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1581/17) – RGNR n. 3830/16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1272-18) – RGNR n. 6383-16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48/18) – RGNR n. 3163/16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1407/</w:t>
      </w:r>
      <w:proofErr w:type="gramStart"/>
      <w:r>
        <w:rPr>
          <w:rFonts w:ascii="Times New Roman" w:hAnsi="Times New Roman" w:cs="Times New Roman"/>
          <w:sz w:val="28"/>
          <w:szCs w:val="28"/>
        </w:rPr>
        <w:t>18 )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RGNR n. 13-17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1573-19) – RGNR n. 523-19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1376-18) – RGNR n. 43-17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1969-20) – RGNR n. 5901-20</w:t>
      </w:r>
    </w:p>
    <w:p w:rsidR="009539C1" w:rsidRDefault="009539C1" w:rsidP="009539C1">
      <w:pPr>
        <w:spacing w:line="480" w:lineRule="exact"/>
        <w:ind w:left="283"/>
        <w:rPr>
          <w:sz w:val="28"/>
          <w:szCs w:val="28"/>
          <w:u w:val="single"/>
          <w:lang w:val="en-US"/>
        </w:rPr>
      </w:pPr>
    </w:p>
    <w:p w:rsidR="009539C1" w:rsidRPr="009539C1" w:rsidRDefault="009539C1" w:rsidP="009539C1">
      <w:pPr>
        <w:spacing w:line="480" w:lineRule="exact"/>
        <w:ind w:left="283"/>
        <w:rPr>
          <w:sz w:val="28"/>
          <w:szCs w:val="28"/>
          <w:u w:val="single"/>
          <w:lang w:val="en-US"/>
        </w:rPr>
      </w:pPr>
    </w:p>
    <w:p w:rsidR="009539C1" w:rsidRDefault="009539C1" w:rsidP="009539C1">
      <w:pPr>
        <w:spacing w:line="480" w:lineRule="exact"/>
        <w:ind w:left="28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119/2020 e successive integrazioni</w:t>
      </w:r>
    </w:p>
    <w:p w:rsidR="009539C1" w:rsidRDefault="009539C1" w:rsidP="009539C1">
      <w:pPr>
        <w:spacing w:line="480" w:lineRule="exact"/>
        <w:ind w:left="283"/>
        <w:rPr>
          <w:sz w:val="28"/>
          <w:szCs w:val="28"/>
        </w:rPr>
      </w:pP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2251-19) – RGNR n. 986-16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2027-20) – RGNR n. (1513-19)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965-20) – RGNR n. 3163-17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(RGT. n. 2029/</w:t>
      </w:r>
      <w:proofErr w:type="gramStart"/>
      <w:r w:rsidRPr="009539C1">
        <w:rPr>
          <w:rFonts w:ascii="Times New Roman" w:hAnsi="Times New Roman" w:cs="Times New Roman"/>
          <w:sz w:val="28"/>
          <w:szCs w:val="28"/>
        </w:rPr>
        <w:t>17 )</w:t>
      </w:r>
      <w:proofErr w:type="gramEnd"/>
      <w:r w:rsidRPr="009539C1">
        <w:rPr>
          <w:rFonts w:ascii="Times New Roman" w:hAnsi="Times New Roman" w:cs="Times New Roman"/>
          <w:sz w:val="28"/>
          <w:szCs w:val="28"/>
        </w:rPr>
        <w:t xml:space="preserve"> – RGNR n. 677-17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9539C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539C1">
        <w:rPr>
          <w:rFonts w:ascii="Times New Roman" w:hAnsi="Times New Roman" w:cs="Times New Roman"/>
          <w:sz w:val="28"/>
          <w:szCs w:val="28"/>
        </w:rPr>
        <w:t>RGT n. 2256/19) - RGNR n. 2530/18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1018-20) – RGNR n. 3713-19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2252-19) – RGNR n. 538-19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 1205-19) – RGNR n. 2326-18–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2026-20) – RGNR n. 6413-19–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1199-19) – RGNR n. 3197-18–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2257-19) – RGNR n. 1622-19–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1794/12) – RGNR (3130/11)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 xml:space="preserve">– Rinvio al </w:t>
      </w:r>
      <w:r w:rsidRPr="009539C1">
        <w:rPr>
          <w:rFonts w:ascii="Times New Roman" w:hAnsi="Times New Roman" w:cs="Times New Roman"/>
          <w:sz w:val="28"/>
          <w:szCs w:val="28"/>
        </w:rPr>
        <w:t>14.10.2021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9539C1">
        <w:rPr>
          <w:rFonts w:ascii="Times New Roman" w:hAnsi="Times New Roman" w:cs="Times New Roman"/>
          <w:bCs/>
          <w:sz w:val="28"/>
          <w:szCs w:val="28"/>
        </w:rPr>
        <w:t xml:space="preserve"> (RGT n. 2254/19) – RGNR n. 2000/17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>(RGT n. 1537/20) – RGNR n. 4397/18–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2633-19) – RGNR n. 2663-16–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tabs>
          <w:tab w:val="left" w:pos="5595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2634-19) – RGNR n. 4693-18–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2255-19) – RGNR n. 1901-19–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 1198-19) – RGNR n. 5447-17–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 1206-19) – RGNR n. 3830-18–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2073-20) – RGNR n. 2358-17–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n. 304/19) – RGNR n. 6972/14</w:t>
      </w:r>
      <w:r w:rsidRPr="009539C1">
        <w:rPr>
          <w:rFonts w:ascii="Times New Roman" w:hAnsi="Times New Roman" w:cs="Times New Roman"/>
          <w:sz w:val="28"/>
          <w:szCs w:val="28"/>
        </w:rPr>
        <w:t xml:space="preserve"> </w:t>
      </w:r>
      <w:r w:rsidRPr="009539C1">
        <w:rPr>
          <w:rFonts w:ascii="Times New Roman" w:hAnsi="Times New Roman" w:cs="Times New Roman"/>
          <w:sz w:val="28"/>
          <w:szCs w:val="28"/>
        </w:rPr>
        <w:t>– Rinvio al 01.07.2021</w:t>
      </w:r>
    </w:p>
    <w:p w:rsidR="009539C1" w:rsidRP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9539C1">
        <w:rPr>
          <w:rFonts w:ascii="Times New Roman" w:hAnsi="Times New Roman" w:cs="Times New Roman"/>
          <w:sz w:val="28"/>
          <w:szCs w:val="28"/>
        </w:rPr>
        <w:t xml:space="preserve"> (RGT n 1200-19) – RGNR n. 944-18</w:t>
      </w:r>
      <w:r w:rsidRPr="009539C1">
        <w:rPr>
          <w:rFonts w:ascii="Times New Roman" w:hAnsi="Times New Roman" w:cs="Times New Roman"/>
          <w:sz w:val="28"/>
          <w:szCs w:val="28"/>
        </w:rPr>
        <w:t xml:space="preserve"> – Rinvio al 01.07.2021</w:t>
      </w:r>
    </w:p>
    <w:p w:rsidR="009539C1" w:rsidRDefault="009539C1" w:rsidP="009539C1">
      <w:pPr>
        <w:spacing w:line="480" w:lineRule="exact"/>
        <w:rPr>
          <w:sz w:val="28"/>
          <w:szCs w:val="28"/>
          <w:u w:val="single"/>
        </w:rPr>
      </w:pPr>
    </w:p>
    <w:p w:rsidR="009539C1" w:rsidRDefault="009539C1" w:rsidP="009539C1">
      <w:pPr>
        <w:spacing w:line="480" w:lineRule="exact"/>
        <w:rPr>
          <w:sz w:val="28"/>
          <w:szCs w:val="28"/>
          <w:u w:val="single"/>
        </w:rPr>
      </w:pPr>
    </w:p>
    <w:p w:rsidR="009539C1" w:rsidRDefault="009539C1" w:rsidP="009539C1">
      <w:pPr>
        <w:spacing w:line="480" w:lineRule="exact"/>
        <w:rPr>
          <w:sz w:val="28"/>
          <w:szCs w:val="28"/>
          <w:u w:val="single"/>
        </w:rPr>
      </w:pPr>
    </w:p>
    <w:p w:rsidR="009539C1" w:rsidRDefault="009539C1" w:rsidP="009539C1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IV° Fascia ore 12:30 – 13:30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n. 959/20) – RGNR n. 2593/19 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n.5/21) – RGNR n. 6171/19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1953-20) – RGNR n. 3586-20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2253/19) – RGNR n. 628/19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1968-20) – RGNR n. 5898-20</w:t>
      </w:r>
    </w:p>
    <w:p w:rsidR="009539C1" w:rsidRDefault="009539C1" w:rsidP="009539C1">
      <w:pPr>
        <w:spacing w:line="480" w:lineRule="exact"/>
        <w:jc w:val="both"/>
        <w:rPr>
          <w:sz w:val="28"/>
          <w:szCs w:val="28"/>
          <w:u w:val="single"/>
        </w:rPr>
      </w:pPr>
    </w:p>
    <w:p w:rsidR="009539C1" w:rsidRDefault="009539C1" w:rsidP="009539C1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13:30-14:30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2792-17) – RGNR n. 1083-16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548-17) – RGNR n. 8913-15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882-19) – RGNR n. 4443-19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589-18) – RGNR n. 8390-14</w:t>
      </w:r>
    </w:p>
    <w:p w:rsidR="009539C1" w:rsidRDefault="009539C1" w:rsidP="009539C1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2666-18) – RGNR n. 4459-16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8707DE" w:rsidRDefault="009539C1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55F7"/>
    <w:multiLevelType w:val="hybridMultilevel"/>
    <w:tmpl w:val="7E8C4E7C"/>
    <w:lvl w:ilvl="0" w:tplc="5ECE9CC4">
      <w:start w:val="1"/>
      <w:numFmt w:val="decimal"/>
      <w:lvlText w:val="%1."/>
      <w:lvlJc w:val="left"/>
      <w:pPr>
        <w:ind w:left="643" w:hanging="360"/>
      </w:pPr>
      <w:rPr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C1"/>
    <w:rsid w:val="000F6FB9"/>
    <w:rsid w:val="001D69D3"/>
    <w:rsid w:val="001E4C6E"/>
    <w:rsid w:val="002B2087"/>
    <w:rsid w:val="00551C66"/>
    <w:rsid w:val="00805622"/>
    <w:rsid w:val="009539C1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1F4DA-95D1-4C68-AEB9-869F6452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9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9C1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2021-01-18T17:15:00Z</dcterms:created>
  <dcterms:modified xsi:type="dcterms:W3CDTF">2021-01-18T17:25:00Z</dcterms:modified>
</cp:coreProperties>
</file>