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D38" w:rsidRDefault="00D64D38" w:rsidP="00D64D38">
      <w:pPr>
        <w:tabs>
          <w:tab w:val="left" w:pos="8364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647700" cy="657225"/>
            <wp:effectExtent l="0" t="0" r="0" b="9525"/>
            <wp:docPr id="1" name="Immagine 1" descr="Immagine che contiene testo, clipart, disegnoatratteg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, clipart, disegnoatratteggi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D38" w:rsidRDefault="00D64D38" w:rsidP="00D64D38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TRIBUNALE DI NOCERA INFERIORE</w:t>
      </w:r>
    </w:p>
    <w:p w:rsidR="00D64D38" w:rsidRDefault="00D64D38" w:rsidP="00D64D38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UDIENZA DEL 21.04.2022 ore 09.00 e ss.</w:t>
      </w:r>
    </w:p>
    <w:p w:rsidR="00D64D38" w:rsidRDefault="00D64D38" w:rsidP="00D64D38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 xml:space="preserve">Giudice: Dott. Federico NOSCHESE </w:t>
      </w:r>
    </w:p>
    <w:p w:rsidR="00D64D38" w:rsidRDefault="00D64D38" w:rsidP="00D64D3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D64D38" w:rsidRDefault="00D64D38" w:rsidP="00D64D3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ORDINE DI CHIAMATA DEI PROCESSI</w:t>
      </w:r>
    </w:p>
    <w:p w:rsidR="00D64D38" w:rsidRDefault="00D64D38" w:rsidP="00D64D38">
      <w:pPr>
        <w:overflowPunct w:val="0"/>
        <w:autoSpaceDE w:val="0"/>
        <w:autoSpaceDN w:val="0"/>
        <w:adjustRightInd w:val="0"/>
        <w:spacing w:after="0" w:line="480" w:lineRule="exact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>I° Fascia ore 09:00 – 09:45</w:t>
      </w:r>
    </w:p>
    <w:p w:rsidR="00D64D38" w:rsidRDefault="00D64D38" w:rsidP="00D64D38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1392-21 – RGNR n. 3785-20-Rinvio</w:t>
      </w:r>
    </w:p>
    <w:p w:rsidR="00D64D38" w:rsidRPr="00D64D38" w:rsidRDefault="00D64D38" w:rsidP="00D64D38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D64D38">
        <w:rPr>
          <w:rFonts w:ascii="Times New Roman" w:hAnsi="Times New Roman" w:cs="Times New Roman"/>
          <w:sz w:val="28"/>
          <w:szCs w:val="28"/>
        </w:rPr>
        <w:t xml:space="preserve"> </w:t>
      </w:r>
      <w:r w:rsidRPr="00D64D38">
        <w:rPr>
          <w:rFonts w:ascii="Times New Roman" w:hAnsi="Times New Roman" w:cs="Times New Roman"/>
          <w:sz w:val="28"/>
          <w:szCs w:val="28"/>
        </w:rPr>
        <w:t>RGT n. 324-22 – RGNR n. 6183-17</w:t>
      </w:r>
      <w:r>
        <w:rPr>
          <w:rFonts w:ascii="Times New Roman" w:hAnsi="Times New Roman" w:cs="Times New Roman"/>
          <w:sz w:val="28"/>
          <w:szCs w:val="28"/>
        </w:rPr>
        <w:t>-Rinvio</w:t>
      </w:r>
    </w:p>
    <w:p w:rsidR="00D64D38" w:rsidRDefault="00D64D38" w:rsidP="00D64D38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RGT n. 305-22 – RGNR n. 1023-20-Rinvio</w:t>
      </w:r>
    </w:p>
    <w:p w:rsidR="00D64D38" w:rsidRDefault="00D64D38" w:rsidP="00D64D38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213-20) – RGNR n. 8763-15-Rinvio</w:t>
      </w:r>
    </w:p>
    <w:p w:rsidR="00D64D38" w:rsidRDefault="00D64D38" w:rsidP="00D64D38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RGT n. 372-22 – RGNR n. 3930-21-Rinvio</w:t>
      </w:r>
    </w:p>
    <w:p w:rsidR="00D64D38" w:rsidRDefault="00D64D38" w:rsidP="00D64D38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2070-20) – RGNR n. 5001-17-Rinvio</w:t>
      </w:r>
    </w:p>
    <w:p w:rsidR="00D64D38" w:rsidRDefault="00D64D38" w:rsidP="00D64D38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1249-21) – RGNR n. 503-18-Rinvio</w:t>
      </w:r>
    </w:p>
    <w:p w:rsidR="00D64D38" w:rsidRDefault="00D64D38" w:rsidP="00D64D38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1201-21) – RGNR n. 563-20-Rinvio</w:t>
      </w:r>
    </w:p>
    <w:p w:rsidR="00D64D38" w:rsidRDefault="00D64D38" w:rsidP="00D64D38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179-21) – RGNR n. 3929-19-Rinvio</w:t>
      </w:r>
    </w:p>
    <w:p w:rsidR="00D64D38" w:rsidRDefault="00D64D38" w:rsidP="00D64D38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1332-20) – RGNR n. 689-19-Rinvio</w:t>
      </w:r>
    </w:p>
    <w:p w:rsidR="00D64D38" w:rsidRDefault="00D64D38" w:rsidP="00D64D38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RGT n. 205-21 – RGNR n. 39-20-Rinvio</w:t>
      </w:r>
    </w:p>
    <w:p w:rsidR="00D64D38" w:rsidRDefault="00D64D38" w:rsidP="00D64D38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RGT n. 1887-20 – RGNR n. 1401-18-Rinvio</w:t>
      </w:r>
    </w:p>
    <w:p w:rsidR="00D64D38" w:rsidRDefault="00D64D38" w:rsidP="00D64D38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252-20) – RGNR n. 4778-16-Rinvio</w:t>
      </w:r>
    </w:p>
    <w:p w:rsidR="00D64D38" w:rsidRDefault="00D64D38" w:rsidP="00D64D38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307-21) – RGNR n. 165-17-Rinvio</w:t>
      </w:r>
    </w:p>
    <w:p w:rsidR="00D64D38" w:rsidRDefault="00D64D38" w:rsidP="00D64D38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1242-21) – RGNR n. 2883-19-Rinvio</w:t>
      </w:r>
    </w:p>
    <w:p w:rsidR="00D64D38" w:rsidRDefault="00D64D38" w:rsidP="00D64D38">
      <w:pPr>
        <w:spacing w:line="4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II° Fascia ore 09:45 – 11:00</w:t>
      </w:r>
    </w:p>
    <w:p w:rsidR="00D64D38" w:rsidRDefault="00D64D38" w:rsidP="00D64D38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1243-21) – RGNR n. 5343-20</w:t>
      </w:r>
    </w:p>
    <w:p w:rsidR="00D64D38" w:rsidRDefault="00D64D38" w:rsidP="00D64D38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246-22 – RGNR n. 953-22</w:t>
      </w:r>
    </w:p>
    <w:p w:rsidR="00D64D38" w:rsidRDefault="00D64D38" w:rsidP="00D64D38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1762-18) – RGNR n. 3190-17</w:t>
      </w:r>
    </w:p>
    <w:p w:rsidR="00D64D38" w:rsidRDefault="00D64D38" w:rsidP="00D64D38">
      <w:pPr>
        <w:pStyle w:val="Paragrafoelenco"/>
        <w:numPr>
          <w:ilvl w:val="0"/>
          <w:numId w:val="1"/>
        </w:numPr>
        <w:spacing w:after="120" w:line="4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126-18) – RGRN n. 3626-16</w:t>
      </w:r>
    </w:p>
    <w:p w:rsidR="00D64D38" w:rsidRDefault="00D64D38" w:rsidP="00D64D38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444-19) – RGNR n. 8443-15</w:t>
      </w:r>
    </w:p>
    <w:p w:rsidR="00D64D38" w:rsidRDefault="00D64D38" w:rsidP="00D64D38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RGT n. 1886-20 – RGNR n. 6261-17</w:t>
      </w:r>
    </w:p>
    <w:p w:rsidR="00D64D38" w:rsidRDefault="00D64D38" w:rsidP="00D64D38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91-20) – RGNR n. 91/20</w:t>
      </w:r>
    </w:p>
    <w:p w:rsidR="00D64D38" w:rsidRDefault="00D64D38" w:rsidP="00D64D38">
      <w:pPr>
        <w:pStyle w:val="Paragrafoelenco"/>
        <w:numPr>
          <w:ilvl w:val="0"/>
          <w:numId w:val="1"/>
        </w:numPr>
        <w:spacing w:after="0" w:line="4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n.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433/2017 SIGE)</w:t>
      </w:r>
    </w:p>
    <w:p w:rsidR="00D64D38" w:rsidRDefault="00D64D38" w:rsidP="00D64D38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469-19) – RGNR n. 1123-16</w:t>
      </w:r>
    </w:p>
    <w:p w:rsidR="00D64D38" w:rsidRDefault="00D64D38" w:rsidP="00D64D38">
      <w:pPr>
        <w:spacing w:line="480" w:lineRule="exact"/>
        <w:rPr>
          <w:rFonts w:ascii="Times New Roman" w:hAnsi="Times New Roman" w:cs="Times New Roman"/>
          <w:sz w:val="28"/>
          <w:szCs w:val="28"/>
        </w:rPr>
      </w:pPr>
    </w:p>
    <w:p w:rsidR="00D64D38" w:rsidRDefault="00D64D38" w:rsidP="00D64D38">
      <w:pPr>
        <w:spacing w:line="4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III° Fascia ore 11:00 – 12:30</w:t>
      </w:r>
    </w:p>
    <w:p w:rsidR="00D64D38" w:rsidRDefault="00D64D38" w:rsidP="00D64D38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468-21) – RGNR n. 4521-19</w:t>
      </w:r>
    </w:p>
    <w:p w:rsidR="00D64D38" w:rsidRDefault="00D64D38" w:rsidP="00D64D38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1473-20) – RGNR n. 5233-19</w:t>
      </w:r>
    </w:p>
    <w:p w:rsidR="00D64D38" w:rsidRDefault="00D64D38" w:rsidP="00D64D38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6-21) – RGNR n. 10720-15</w:t>
      </w:r>
    </w:p>
    <w:p w:rsidR="00D64D38" w:rsidRDefault="00D64D38" w:rsidP="00D64D38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1659-19) – RGNR n. 6254-18</w:t>
      </w:r>
    </w:p>
    <w:p w:rsidR="00D64D38" w:rsidRDefault="00D64D38" w:rsidP="00D64D38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1107/20) – RGNR n. 2803/18</w:t>
      </w:r>
    </w:p>
    <w:p w:rsidR="00D64D38" w:rsidRDefault="00D64D38" w:rsidP="00D64D38">
      <w:pPr>
        <w:pStyle w:val="Paragrafoelenco"/>
        <w:numPr>
          <w:ilvl w:val="0"/>
          <w:numId w:val="1"/>
        </w:numPr>
        <w:spacing w:after="12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1318-20) – RGNR n. 2133-19</w:t>
      </w:r>
    </w:p>
    <w:p w:rsidR="00D64D38" w:rsidRDefault="00D64D38" w:rsidP="00D64D38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2900-19) – RGNR n. 678-19</w:t>
      </w:r>
    </w:p>
    <w:p w:rsidR="00D64D38" w:rsidRDefault="00D64D38" w:rsidP="00D64D38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(RGT n. 396-21) – RGNR n. 430-18</w:t>
      </w:r>
    </w:p>
    <w:p w:rsidR="00D64D38" w:rsidRDefault="00D64D38" w:rsidP="00D64D38">
      <w:pPr>
        <w:pStyle w:val="Paragrafoelenco"/>
        <w:spacing w:after="0" w:line="480" w:lineRule="exact"/>
        <w:ind w:left="360"/>
        <w:rPr>
          <w:rFonts w:ascii="Times New Roman" w:hAnsi="Times New Roman" w:cs="Times New Roman"/>
          <w:sz w:val="28"/>
          <w:szCs w:val="28"/>
        </w:rPr>
      </w:pPr>
    </w:p>
    <w:p w:rsidR="00D64D38" w:rsidRDefault="00D64D38" w:rsidP="00D64D38">
      <w:pPr>
        <w:spacing w:line="4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IV° Fascia ore 12:30 – 14:00</w:t>
      </w:r>
    </w:p>
    <w:p w:rsidR="00D64D38" w:rsidRDefault="00D64D38" w:rsidP="00D64D38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1901-19) – RGNR n. 63-19</w:t>
      </w:r>
    </w:p>
    <w:p w:rsidR="00D64D38" w:rsidRDefault="00D64D38" w:rsidP="00D64D38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89-20) – RGNR n. 2163-16</w:t>
      </w:r>
    </w:p>
    <w:p w:rsidR="00D64D38" w:rsidRDefault="00D64D38" w:rsidP="00D64D38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(R.G.T. n. 2402/17) – RGNR n. 1423-16</w:t>
      </w:r>
    </w:p>
    <w:p w:rsidR="00D64D38" w:rsidRDefault="00D64D38" w:rsidP="00D64D38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(RGT n 1741-19) - RGNR n. 9303-15</w:t>
      </w:r>
    </w:p>
    <w:p w:rsidR="00D64D38" w:rsidRDefault="00D64D38" w:rsidP="00D64D38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1515-19) – RGNR n. 5904-16</w:t>
      </w:r>
    </w:p>
    <w:p w:rsidR="00D64D38" w:rsidRDefault="00D64D38" w:rsidP="00D64D38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2413-19) – RGNR n. 1209-19</w:t>
      </w:r>
    </w:p>
    <w:p w:rsidR="00D64D38" w:rsidRDefault="00D64D38" w:rsidP="00D64D38">
      <w:pPr>
        <w:spacing w:line="4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V° Fascia ore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14:00  –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15:30 e ss.</w:t>
      </w:r>
    </w:p>
    <w:p w:rsidR="00D64D38" w:rsidRDefault="00D64D38" w:rsidP="00D64D38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2725-19) – RGNR n. 5030-18</w:t>
      </w:r>
    </w:p>
    <w:p w:rsidR="00D64D38" w:rsidRDefault="00D64D38" w:rsidP="00D64D38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2298-18) – RGNR n. 1012-18 </w:t>
      </w:r>
      <w:bookmarkStart w:id="0" w:name="_GoBack"/>
      <w:bookmarkEnd w:id="0"/>
    </w:p>
    <w:p w:rsidR="00D64D38" w:rsidRDefault="00D64D38" w:rsidP="00D64D38">
      <w:pPr>
        <w:pStyle w:val="Paragrafoelenco"/>
        <w:numPr>
          <w:ilvl w:val="0"/>
          <w:numId w:val="1"/>
        </w:numPr>
        <w:spacing w:after="0" w:line="4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1790-17) – RGNR n. 783-16 </w:t>
      </w:r>
    </w:p>
    <w:p w:rsidR="008707DE" w:rsidRDefault="00D64D38"/>
    <w:sectPr w:rsidR="0087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65ECB"/>
    <w:multiLevelType w:val="hybridMultilevel"/>
    <w:tmpl w:val="779CF762"/>
    <w:lvl w:ilvl="0" w:tplc="EC7A97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38"/>
    <w:rsid w:val="000F6FB9"/>
    <w:rsid w:val="001D69D3"/>
    <w:rsid w:val="001E4C6E"/>
    <w:rsid w:val="002B2087"/>
    <w:rsid w:val="00551C66"/>
    <w:rsid w:val="00805622"/>
    <w:rsid w:val="00AC065E"/>
    <w:rsid w:val="00D64D38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AC67B-0C95-420A-B66F-284F9163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4D38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4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1</cp:revision>
  <dcterms:created xsi:type="dcterms:W3CDTF">2022-04-15T07:46:00Z</dcterms:created>
  <dcterms:modified xsi:type="dcterms:W3CDTF">2022-04-15T07:48:00Z</dcterms:modified>
</cp:coreProperties>
</file>