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E8F" w14:textId="77777777" w:rsidR="00375E61" w:rsidRDefault="00375E61" w:rsidP="00375E61">
      <w:pPr>
        <w:pStyle w:val="Corpotesto"/>
        <w:spacing w:after="0"/>
        <w:jc w:val="center"/>
      </w:pPr>
      <w:r>
        <w:t>0</w:t>
      </w:r>
      <w:r w:rsidRPr="00100352">
        <w:t xml:space="preserve">Ordine di chiamata per i processi </w:t>
      </w:r>
      <w:r>
        <w:t xml:space="preserve">fissati all’udienza </w:t>
      </w:r>
    </w:p>
    <w:p w14:paraId="4D8015F9" w14:textId="20ACF43D" w:rsidR="00375E61" w:rsidRPr="00100352" w:rsidRDefault="00E56B4B" w:rsidP="00375E61">
      <w:pPr>
        <w:pStyle w:val="Corpotesto"/>
        <w:spacing w:after="0"/>
        <w:jc w:val="center"/>
      </w:pPr>
      <w:r>
        <w:rPr>
          <w:u w:val="single"/>
        </w:rPr>
        <w:t>6</w:t>
      </w:r>
      <w:r w:rsidR="00375E61">
        <w:rPr>
          <w:u w:val="single"/>
        </w:rPr>
        <w:t xml:space="preserve"> </w:t>
      </w:r>
      <w:r>
        <w:rPr>
          <w:u w:val="single"/>
        </w:rPr>
        <w:t>dice</w:t>
      </w:r>
      <w:r w:rsidR="00FE3C05">
        <w:rPr>
          <w:u w:val="single"/>
        </w:rPr>
        <w:t>m</w:t>
      </w:r>
      <w:r w:rsidR="00375E61">
        <w:rPr>
          <w:u w:val="single"/>
        </w:rPr>
        <w:t>bre</w:t>
      </w:r>
      <w:r w:rsidR="00375E61" w:rsidRPr="00100352">
        <w:rPr>
          <w:u w:val="single"/>
        </w:rPr>
        <w:t xml:space="preserve"> 2022 – dott.ssa Ciervo</w:t>
      </w:r>
    </w:p>
    <w:p w14:paraId="45D7C96C" w14:textId="77777777" w:rsidR="00375E61" w:rsidRPr="00100352" w:rsidRDefault="00375E61" w:rsidP="00375E61">
      <w:pPr>
        <w:spacing w:after="140" w:line="360" w:lineRule="auto"/>
        <w:jc w:val="both"/>
        <w:rPr>
          <w:rFonts w:ascii="Bookman Old Style" w:eastAsia="Calibri" w:hAnsi="Bookman Old Style" w:cs="Times New Roman"/>
          <w:bCs/>
          <w:sz w:val="24"/>
          <w:szCs w:val="24"/>
        </w:rPr>
      </w:pPr>
      <w:r w:rsidRPr="00100352">
        <w:rPr>
          <w:rFonts w:ascii="Bookman Old Style" w:eastAsia="Calibri" w:hAnsi="Bookman Old Style" w:cs="Times New Roman"/>
          <w:bCs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100352">
        <w:rPr>
          <w:rFonts w:ascii="Bookman Old Style" w:eastAsia="Calibri" w:hAnsi="Bookman Old Style" w:cs="Times New Roman"/>
          <w:bCs/>
          <w:sz w:val="24"/>
          <w:szCs w:val="24"/>
          <w:u w:val="single"/>
        </w:rPr>
        <w:t>è onere dei difensori interessati essere presenti in aula dall’inizio al termine della stessa</w:t>
      </w:r>
      <w:r w:rsidRPr="00100352">
        <w:rPr>
          <w:rFonts w:ascii="Bookman Old Style" w:eastAsia="Calibri" w:hAnsi="Bookman Old Style" w:cs="Times New Roman"/>
          <w:bCs/>
          <w:sz w:val="24"/>
          <w:szCs w:val="24"/>
        </w:rPr>
        <w:t>.</w:t>
      </w:r>
    </w:p>
    <w:p w14:paraId="02571785" w14:textId="77777777" w:rsidR="00375E61" w:rsidRDefault="00375E61" w:rsidP="00375E61">
      <w:pPr>
        <w:spacing w:after="140"/>
        <w:rPr>
          <w:rFonts w:ascii="Bookman Old Style" w:eastAsia="Calibri" w:hAnsi="Bookman Old Style" w:cs="Times New Roman"/>
          <w:b/>
          <w:sz w:val="24"/>
          <w:szCs w:val="24"/>
        </w:rPr>
      </w:pPr>
      <w:r w:rsidRPr="00100352">
        <w:rPr>
          <w:rFonts w:ascii="Bookman Old Style" w:eastAsia="Calibri" w:hAnsi="Bookman Old Style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1C929C1" w14:textId="115489E1" w:rsidR="00640B00" w:rsidRPr="00640B00" w:rsidRDefault="00375E61" w:rsidP="00640B00">
      <w:pPr>
        <w:spacing w:after="120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9132E6">
        <w:rPr>
          <w:rFonts w:ascii="Bookman Old Style" w:eastAsia="Calibri" w:hAnsi="Bookman Old Style" w:cs="Times New Roman"/>
          <w:b/>
          <w:sz w:val="24"/>
          <w:szCs w:val="24"/>
        </w:rPr>
        <w:t>I fascia - Ore 9.00 ss.</w:t>
      </w:r>
      <w:bookmarkStart w:id="0" w:name="_Hlk116566178"/>
    </w:p>
    <w:p w14:paraId="6FDA6CE7" w14:textId="14AE99EC" w:rsidR="00640B00" w:rsidRPr="00640B00" w:rsidRDefault="00640B00" w:rsidP="00640B00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 w:rsidRPr="00640B00">
        <w:rPr>
          <w:rFonts w:ascii="Times New Roman" w:hAnsi="Times New Roman" w:cs="Times New Roman"/>
          <w:sz w:val="24"/>
        </w:rPr>
        <w:t xml:space="preserve">R.G.N.R. 2894/21 </w:t>
      </w:r>
      <w:r w:rsidRPr="00640B00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640B00">
        <w:rPr>
          <w:rFonts w:ascii="Times New Roman" w:hAnsi="Times New Roman" w:cs="Times New Roman"/>
          <w:sz w:val="24"/>
        </w:rPr>
        <w:t xml:space="preserve">R.G.T. 1284/22 </w:t>
      </w:r>
    </w:p>
    <w:p w14:paraId="2C6B04EF" w14:textId="5D53B883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5580/21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1285/22 </w:t>
      </w:r>
    </w:p>
    <w:p w14:paraId="2D44FD36" w14:textId="5D107515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5228/21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1286/22 </w:t>
      </w:r>
    </w:p>
    <w:p w14:paraId="7167BD0F" w14:textId="0CC0B13D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2501/15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1933/19 </w:t>
      </w:r>
    </w:p>
    <w:p w14:paraId="1B237C76" w14:textId="20F19A9E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2005/20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251/21 </w:t>
      </w:r>
    </w:p>
    <w:p w14:paraId="14D692EC" w14:textId="4F268451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6495/17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530/20 </w:t>
      </w:r>
    </w:p>
    <w:p w14:paraId="67C2E239" w14:textId="0630C6B9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5035/19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23/21 </w:t>
      </w:r>
      <w:r w:rsidR="00865BEA">
        <w:rPr>
          <w:rFonts w:ascii="Times New Roman" w:hAnsi="Times New Roman" w:cs="Times New Roman"/>
          <w:sz w:val="24"/>
        </w:rPr>
        <w:t>ore 9</w:t>
      </w:r>
      <w:r w:rsidRPr="00E56B4B">
        <w:rPr>
          <w:rFonts w:ascii="Times New Roman" w:hAnsi="Times New Roman" w:cs="Times New Roman"/>
          <w:sz w:val="24"/>
        </w:rPr>
        <w:t>.30</w:t>
      </w:r>
    </w:p>
    <w:p w14:paraId="461084C1" w14:textId="59954896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5706/11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2177/14 </w:t>
      </w:r>
    </w:p>
    <w:p w14:paraId="16BA0C2F" w14:textId="57EB5487" w:rsid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2545/21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2094/19 </w:t>
      </w:r>
    </w:p>
    <w:p w14:paraId="217D7875" w14:textId="6DFBEF4C" w:rsidR="008B2ED1" w:rsidRDefault="008B2ED1" w:rsidP="008B2ED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B2ED1">
        <w:rPr>
          <w:rFonts w:ascii="Times New Roman" w:hAnsi="Times New Roman" w:cs="Times New Roman"/>
          <w:sz w:val="24"/>
        </w:rPr>
        <w:t xml:space="preserve">R.G.N.R. 3095/14 – R.G.T. 1353/19 </w:t>
      </w:r>
    </w:p>
    <w:p w14:paraId="78E286E3" w14:textId="76CD5E99" w:rsidR="008B2ED1" w:rsidRDefault="008B2ED1" w:rsidP="008B2ED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</w:t>
      </w:r>
      <w:r>
        <w:rPr>
          <w:rFonts w:ascii="Times New Roman" w:hAnsi="Times New Roman" w:cs="Times New Roman"/>
          <w:sz w:val="24"/>
        </w:rPr>
        <w:t xml:space="preserve">  </w:t>
      </w:r>
      <w:r w:rsidRPr="00E56B4B">
        <w:rPr>
          <w:rFonts w:ascii="Times New Roman" w:hAnsi="Times New Roman" w:cs="Times New Roman"/>
          <w:sz w:val="24"/>
        </w:rPr>
        <w:t xml:space="preserve">499/21 </w:t>
      </w:r>
      <w:r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10/22 </w:t>
      </w:r>
    </w:p>
    <w:p w14:paraId="41A53222" w14:textId="1A80F349" w:rsidR="008B2ED1" w:rsidRPr="00E56B4B" w:rsidRDefault="008B2ED1" w:rsidP="008B2ED1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5375/18 </w:t>
      </w:r>
      <w:r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</w:t>
      </w:r>
      <w:r>
        <w:rPr>
          <w:rFonts w:ascii="Times New Roman" w:hAnsi="Times New Roman" w:cs="Times New Roman"/>
          <w:sz w:val="24"/>
        </w:rPr>
        <w:t xml:space="preserve">1959/19 </w:t>
      </w:r>
    </w:p>
    <w:p w14:paraId="34697867" w14:textId="594BDF35" w:rsidR="00640B00" w:rsidRPr="00640B00" w:rsidRDefault="00BA31CB" w:rsidP="00BA31C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>R.G.N.R.</w:t>
      </w:r>
      <w:r>
        <w:rPr>
          <w:rFonts w:ascii="Times New Roman" w:hAnsi="Times New Roman" w:cs="Times New Roman"/>
          <w:sz w:val="24"/>
        </w:rPr>
        <w:t xml:space="preserve">  </w:t>
      </w:r>
      <w:r w:rsidRPr="00E56B4B">
        <w:rPr>
          <w:rFonts w:ascii="Times New Roman" w:hAnsi="Times New Roman" w:cs="Times New Roman"/>
          <w:sz w:val="24"/>
        </w:rPr>
        <w:t xml:space="preserve"> 848/16 </w:t>
      </w:r>
      <w:r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747/19 </w:t>
      </w:r>
    </w:p>
    <w:p w14:paraId="3CF23617" w14:textId="3BE0A6BD" w:rsidR="00BA31CB" w:rsidRDefault="00BA31CB" w:rsidP="00BA31CB">
      <w:pPr>
        <w:spacing w:after="0"/>
        <w:jc w:val="both"/>
        <w:rPr>
          <w:rFonts w:ascii="Bookman Old Style" w:hAnsi="Bookman Old Style" w:cs="Times New Roman"/>
          <w:b/>
          <w:bCs/>
          <w:sz w:val="24"/>
        </w:rPr>
      </w:pPr>
      <w:r w:rsidRPr="00BA31CB">
        <w:rPr>
          <w:rFonts w:ascii="Bookman Old Style" w:hAnsi="Bookman Old Style" w:cs="Times New Roman"/>
          <w:b/>
          <w:bCs/>
          <w:sz w:val="24"/>
        </w:rPr>
        <w:t>II fascia - Ore 10.00 ss.</w:t>
      </w:r>
    </w:p>
    <w:p w14:paraId="1D0990A7" w14:textId="77777777" w:rsidR="00BA31CB" w:rsidRPr="00BA31CB" w:rsidRDefault="00BA31CB" w:rsidP="00BA31CB">
      <w:pPr>
        <w:spacing w:after="0"/>
        <w:jc w:val="both"/>
        <w:rPr>
          <w:rFonts w:ascii="Bookman Old Style" w:hAnsi="Bookman Old Style" w:cs="Times New Roman"/>
          <w:b/>
          <w:bCs/>
          <w:sz w:val="24"/>
        </w:rPr>
      </w:pPr>
    </w:p>
    <w:p w14:paraId="01321669" w14:textId="752C315E" w:rsidR="00BA31CB" w:rsidRDefault="00E56B4B" w:rsidP="009C0620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31CB">
        <w:rPr>
          <w:rFonts w:ascii="Times New Roman" w:hAnsi="Times New Roman" w:cs="Times New Roman"/>
          <w:sz w:val="24"/>
        </w:rPr>
        <w:t xml:space="preserve">R.G.N.R. 2259/20 </w:t>
      </w:r>
      <w:r w:rsidR="004B0E02" w:rsidRPr="00BA31CB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BA31CB">
        <w:rPr>
          <w:rFonts w:ascii="Times New Roman" w:hAnsi="Times New Roman" w:cs="Times New Roman"/>
          <w:sz w:val="24"/>
        </w:rPr>
        <w:t xml:space="preserve">R.G.T. 253/21 </w:t>
      </w:r>
      <w:bookmarkStart w:id="1" w:name="_Hlk120871645"/>
    </w:p>
    <w:p w14:paraId="26F73CF5" w14:textId="0C2488FC" w:rsidR="00BA31CB" w:rsidRDefault="00BA31CB" w:rsidP="00CE0D4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BA31CB">
        <w:rPr>
          <w:rFonts w:ascii="Times New Roman" w:hAnsi="Times New Roman" w:cs="Times New Roman"/>
          <w:sz w:val="24"/>
        </w:rPr>
        <w:t xml:space="preserve">R.G.N.R. 8363/15 </w:t>
      </w:r>
      <w:r w:rsidRPr="00BA31CB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BA31CB">
        <w:rPr>
          <w:rFonts w:ascii="Times New Roman" w:hAnsi="Times New Roman" w:cs="Times New Roman"/>
          <w:sz w:val="24"/>
        </w:rPr>
        <w:t xml:space="preserve">R.G.T. 645/18 </w:t>
      </w:r>
    </w:p>
    <w:p w14:paraId="488425AF" w14:textId="01726C66" w:rsidR="00BA31CB" w:rsidRPr="00E56B4B" w:rsidRDefault="00BA31CB" w:rsidP="00BA31C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5109/16 </w:t>
      </w:r>
      <w:r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341/19 </w:t>
      </w:r>
    </w:p>
    <w:p w14:paraId="24D3CFFF" w14:textId="442B822E" w:rsidR="00BA31CB" w:rsidRPr="00E56B4B" w:rsidRDefault="00BA31CB" w:rsidP="00BA31C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5736/20 </w:t>
      </w:r>
      <w:r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1127/21 </w:t>
      </w:r>
    </w:p>
    <w:p w14:paraId="0B49A34C" w14:textId="238F356E" w:rsidR="00BA31CB" w:rsidRPr="00E56B4B" w:rsidRDefault="00BA31CB" w:rsidP="00BA31C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5730/20 </w:t>
      </w:r>
      <w:r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1003/21 </w:t>
      </w:r>
    </w:p>
    <w:p w14:paraId="285E98DC" w14:textId="02D316EE" w:rsidR="00BA31CB" w:rsidRPr="00E56B4B" w:rsidRDefault="00BA31CB" w:rsidP="00BA31C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1085/20 </w:t>
      </w:r>
      <w:r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247/21 </w:t>
      </w:r>
    </w:p>
    <w:p w14:paraId="3D75302E" w14:textId="669F2D74" w:rsidR="00BA31CB" w:rsidRDefault="00BA31CB" w:rsidP="00BA31C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5360/14 </w:t>
      </w:r>
      <w:r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1204/18 </w:t>
      </w:r>
    </w:p>
    <w:bookmarkEnd w:id="1"/>
    <w:p w14:paraId="4CD4BDE0" w14:textId="77777777" w:rsidR="00835796" w:rsidRDefault="00835796" w:rsidP="00BA31CB">
      <w:pPr>
        <w:spacing w:after="120" w:line="276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14:paraId="355C476C" w14:textId="5C3DE05A" w:rsidR="00E56B4B" w:rsidRPr="00BA31CB" w:rsidRDefault="00375E61" w:rsidP="00BA31CB">
      <w:pPr>
        <w:spacing w:after="120" w:line="276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F66F26">
        <w:rPr>
          <w:rFonts w:ascii="Bookman Old Style" w:eastAsia="Calibri" w:hAnsi="Bookman Old Style" w:cs="Times New Roman"/>
          <w:b/>
          <w:sz w:val="24"/>
          <w:szCs w:val="24"/>
        </w:rPr>
        <w:t>II fascia</w:t>
      </w:r>
      <w:r>
        <w:rPr>
          <w:rFonts w:ascii="Bookman Old Style" w:eastAsia="Calibri" w:hAnsi="Bookman Old Style" w:cs="Times New Roman"/>
          <w:b/>
          <w:sz w:val="24"/>
          <w:szCs w:val="24"/>
        </w:rPr>
        <w:t xml:space="preserve"> -</w:t>
      </w:r>
      <w:r w:rsidRPr="00F66F26">
        <w:rPr>
          <w:rFonts w:ascii="Bookman Old Style" w:eastAsia="Calibri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eastAsia="Calibri" w:hAnsi="Bookman Old Style" w:cs="Times New Roman"/>
          <w:b/>
          <w:sz w:val="24"/>
          <w:szCs w:val="24"/>
        </w:rPr>
        <w:t>O</w:t>
      </w:r>
      <w:r w:rsidRPr="00F66F26">
        <w:rPr>
          <w:rFonts w:ascii="Bookman Old Style" w:eastAsia="Calibri" w:hAnsi="Bookman Old Style" w:cs="Times New Roman"/>
          <w:b/>
          <w:sz w:val="24"/>
          <w:szCs w:val="24"/>
        </w:rPr>
        <w:t>re 1</w:t>
      </w:r>
      <w:r w:rsidR="00BA31CB">
        <w:rPr>
          <w:rFonts w:ascii="Bookman Old Style" w:eastAsia="Calibri" w:hAnsi="Bookman Old Style" w:cs="Times New Roman"/>
          <w:b/>
          <w:sz w:val="24"/>
          <w:szCs w:val="24"/>
        </w:rPr>
        <w:t>1</w:t>
      </w:r>
      <w:r w:rsidRPr="00F66F26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="00E56B4B">
        <w:rPr>
          <w:rFonts w:ascii="Bookman Old Style" w:eastAsia="Calibri" w:hAnsi="Bookman Old Style" w:cs="Times New Roman"/>
          <w:b/>
          <w:sz w:val="24"/>
          <w:szCs w:val="24"/>
        </w:rPr>
        <w:t>0</w:t>
      </w:r>
      <w:r w:rsidRPr="00F66F26">
        <w:rPr>
          <w:rFonts w:ascii="Bookman Old Style" w:eastAsia="Calibri" w:hAnsi="Bookman Old Style" w:cs="Times New Roman"/>
          <w:b/>
          <w:sz w:val="24"/>
          <w:szCs w:val="24"/>
        </w:rPr>
        <w:t>0</w:t>
      </w:r>
      <w:r w:rsidR="00600519">
        <w:rPr>
          <w:rFonts w:ascii="Bookman Old Style" w:eastAsia="Calibri" w:hAnsi="Bookman Old Style" w:cs="Times New Roman"/>
          <w:b/>
          <w:sz w:val="24"/>
          <w:szCs w:val="24"/>
        </w:rPr>
        <w:t xml:space="preserve"> ss.</w:t>
      </w:r>
    </w:p>
    <w:p w14:paraId="73719849" w14:textId="710F6604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5663/17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646/19 </w:t>
      </w:r>
    </w:p>
    <w:p w14:paraId="25B2759C" w14:textId="277D2233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1435/20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252/21 </w:t>
      </w:r>
    </w:p>
    <w:p w14:paraId="73658A07" w14:textId="62BB1D2A" w:rsid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3776/19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1790/19 </w:t>
      </w:r>
    </w:p>
    <w:p w14:paraId="799C1C12" w14:textId="0FE495E2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</w:t>
      </w:r>
      <w:r w:rsidR="00E76F31">
        <w:rPr>
          <w:rFonts w:ascii="Times New Roman" w:hAnsi="Times New Roman" w:cs="Times New Roman"/>
          <w:sz w:val="24"/>
        </w:rPr>
        <w:t xml:space="preserve">  </w:t>
      </w:r>
      <w:r w:rsidRPr="00E56B4B">
        <w:rPr>
          <w:rFonts w:ascii="Times New Roman" w:hAnsi="Times New Roman" w:cs="Times New Roman"/>
          <w:sz w:val="24"/>
        </w:rPr>
        <w:t xml:space="preserve">545/20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1745/20 </w:t>
      </w:r>
      <w:bookmarkStart w:id="2" w:name="_Hlk116560201"/>
    </w:p>
    <w:p w14:paraId="6585FD12" w14:textId="66A0E5B4" w:rsidR="00E83B90" w:rsidRDefault="00E83B90" w:rsidP="00E83B90">
      <w:pPr>
        <w:spacing w:after="120" w:line="276" w:lineRule="auto"/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E83B90">
        <w:rPr>
          <w:rFonts w:ascii="Bookman Old Style" w:eastAsia="Calibri" w:hAnsi="Bookman Old Style" w:cs="Times New Roman"/>
          <w:b/>
          <w:sz w:val="24"/>
          <w:szCs w:val="24"/>
        </w:rPr>
        <w:t>I</w:t>
      </w:r>
      <w:r w:rsidR="00BA31CB">
        <w:rPr>
          <w:rFonts w:ascii="Bookman Old Style" w:eastAsia="Calibri" w:hAnsi="Bookman Old Style" w:cs="Times New Roman"/>
          <w:b/>
          <w:sz w:val="24"/>
          <w:szCs w:val="24"/>
        </w:rPr>
        <w:t>II</w:t>
      </w:r>
      <w:r w:rsidRPr="00E83B90">
        <w:rPr>
          <w:rFonts w:ascii="Bookman Old Style" w:eastAsia="Calibri" w:hAnsi="Bookman Old Style" w:cs="Times New Roman"/>
          <w:b/>
          <w:sz w:val="24"/>
          <w:szCs w:val="24"/>
        </w:rPr>
        <w:t xml:space="preserve"> fascia – ore 1</w:t>
      </w:r>
      <w:r w:rsidR="00E56B4B">
        <w:rPr>
          <w:rFonts w:ascii="Bookman Old Style" w:eastAsia="Calibri" w:hAnsi="Bookman Old Style" w:cs="Times New Roman"/>
          <w:b/>
          <w:sz w:val="24"/>
          <w:szCs w:val="24"/>
        </w:rPr>
        <w:t>2</w:t>
      </w:r>
      <w:r w:rsidRPr="00E83B90">
        <w:rPr>
          <w:rFonts w:ascii="Bookman Old Style" w:eastAsia="Calibri" w:hAnsi="Bookman Old Style" w:cs="Times New Roman"/>
          <w:b/>
          <w:sz w:val="24"/>
          <w:szCs w:val="24"/>
        </w:rPr>
        <w:t>.00</w:t>
      </w:r>
      <w:bookmarkEnd w:id="2"/>
      <w:r w:rsidR="00835796">
        <w:rPr>
          <w:rFonts w:ascii="Bookman Old Style" w:eastAsia="Calibri" w:hAnsi="Bookman Old Style" w:cs="Times New Roman"/>
          <w:b/>
          <w:sz w:val="24"/>
          <w:szCs w:val="24"/>
        </w:rPr>
        <w:t xml:space="preserve"> ss.</w:t>
      </w:r>
    </w:p>
    <w:p w14:paraId="3F1C7AA6" w14:textId="2AFD4855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8935/15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>R.G.T. 3069/19 ore 12.00</w:t>
      </w:r>
    </w:p>
    <w:p w14:paraId="658C132B" w14:textId="709F9CD2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1055/18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2042/19 </w:t>
      </w:r>
    </w:p>
    <w:p w14:paraId="204D19BD" w14:textId="101A07FC" w:rsidR="00E56B4B" w:rsidRPr="00E56B4B" w:rsidRDefault="00E56B4B" w:rsidP="00E56B4B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 xml:space="preserve">R.G.N.R. 1401/13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>R.G.T. 2040/15 ore 12.30</w:t>
      </w:r>
    </w:p>
    <w:p w14:paraId="6AA09D2E" w14:textId="34F0424D" w:rsidR="00E83B90" w:rsidRPr="00835796" w:rsidRDefault="00E56B4B" w:rsidP="0083579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E56B4B">
        <w:rPr>
          <w:rFonts w:ascii="Times New Roman" w:hAnsi="Times New Roman" w:cs="Times New Roman"/>
          <w:sz w:val="24"/>
        </w:rPr>
        <w:t>R.G.N.R. 4559/</w:t>
      </w:r>
      <w:r w:rsidR="00C01D06">
        <w:rPr>
          <w:rFonts w:ascii="Times New Roman" w:hAnsi="Times New Roman" w:cs="Times New Roman"/>
          <w:sz w:val="24"/>
        </w:rPr>
        <w:t>15</w:t>
      </w:r>
      <w:r w:rsidRPr="00E56B4B">
        <w:rPr>
          <w:rFonts w:ascii="Times New Roman" w:hAnsi="Times New Roman" w:cs="Times New Roman"/>
          <w:sz w:val="24"/>
        </w:rPr>
        <w:t xml:space="preserve"> </w:t>
      </w:r>
      <w:r w:rsidR="004B0E02" w:rsidRPr="009A1683">
        <w:rPr>
          <w:rFonts w:ascii="Bookman Old Style" w:eastAsia="Calibri" w:hAnsi="Bookman Old Style" w:cs="Times New Roman"/>
          <w:bCs/>
          <w:sz w:val="24"/>
          <w:szCs w:val="24"/>
        </w:rPr>
        <w:t xml:space="preserve">– </w:t>
      </w:r>
      <w:r w:rsidRPr="00E56B4B">
        <w:rPr>
          <w:rFonts w:ascii="Times New Roman" w:hAnsi="Times New Roman" w:cs="Times New Roman"/>
          <w:sz w:val="24"/>
        </w:rPr>
        <w:t xml:space="preserve">R.G.T. 297/17 </w:t>
      </w:r>
      <w:bookmarkEnd w:id="0"/>
    </w:p>
    <w:sectPr w:rsidR="00E83B90" w:rsidRPr="00835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FFF"/>
    <w:multiLevelType w:val="hybridMultilevel"/>
    <w:tmpl w:val="61D6AA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93D66"/>
    <w:multiLevelType w:val="hybridMultilevel"/>
    <w:tmpl w:val="38EE6C48"/>
    <w:lvl w:ilvl="0" w:tplc="85AC86EA">
      <w:start w:val="1"/>
      <w:numFmt w:val="decimal"/>
      <w:lvlText w:val="%1."/>
      <w:lvlJc w:val="left"/>
      <w:pPr>
        <w:ind w:left="5889" w:hanging="360"/>
      </w:pPr>
      <w:rPr>
        <w:rFonts w:ascii="Bookman Old Style" w:hAnsi="Bookman Old Style" w:hint="default"/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27698">
    <w:abstractNumId w:val="1"/>
  </w:num>
  <w:num w:numId="2" w16cid:durableId="954212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61"/>
    <w:rsid w:val="00006046"/>
    <w:rsid w:val="0004787A"/>
    <w:rsid w:val="00055190"/>
    <w:rsid w:val="000564C6"/>
    <w:rsid w:val="0006703E"/>
    <w:rsid w:val="000D2B9A"/>
    <w:rsid w:val="000F4D06"/>
    <w:rsid w:val="00142899"/>
    <w:rsid w:val="00177E5D"/>
    <w:rsid w:val="001F20E1"/>
    <w:rsid w:val="00254E4B"/>
    <w:rsid w:val="00294430"/>
    <w:rsid w:val="002A01CD"/>
    <w:rsid w:val="002D54F0"/>
    <w:rsid w:val="00375E61"/>
    <w:rsid w:val="003966E1"/>
    <w:rsid w:val="003D356F"/>
    <w:rsid w:val="003F0B72"/>
    <w:rsid w:val="0041447E"/>
    <w:rsid w:val="00432E96"/>
    <w:rsid w:val="00477FF3"/>
    <w:rsid w:val="00485204"/>
    <w:rsid w:val="004B0E02"/>
    <w:rsid w:val="004B5289"/>
    <w:rsid w:val="004C3084"/>
    <w:rsid w:val="00536E82"/>
    <w:rsid w:val="005C2CE5"/>
    <w:rsid w:val="005E5125"/>
    <w:rsid w:val="005F0F50"/>
    <w:rsid w:val="00600519"/>
    <w:rsid w:val="00640B00"/>
    <w:rsid w:val="00664049"/>
    <w:rsid w:val="006D4710"/>
    <w:rsid w:val="006E27F3"/>
    <w:rsid w:val="00716D15"/>
    <w:rsid w:val="00732E97"/>
    <w:rsid w:val="007C3955"/>
    <w:rsid w:val="00835796"/>
    <w:rsid w:val="00865BEA"/>
    <w:rsid w:val="0087267E"/>
    <w:rsid w:val="008845E1"/>
    <w:rsid w:val="00890903"/>
    <w:rsid w:val="008B2ED1"/>
    <w:rsid w:val="008B6024"/>
    <w:rsid w:val="008E7936"/>
    <w:rsid w:val="0090496A"/>
    <w:rsid w:val="0093650E"/>
    <w:rsid w:val="009A28A0"/>
    <w:rsid w:val="009A56AD"/>
    <w:rsid w:val="009A69E3"/>
    <w:rsid w:val="009A6C3E"/>
    <w:rsid w:val="009B631D"/>
    <w:rsid w:val="009C57A7"/>
    <w:rsid w:val="00A12397"/>
    <w:rsid w:val="00A27D96"/>
    <w:rsid w:val="00A33D26"/>
    <w:rsid w:val="00AA5931"/>
    <w:rsid w:val="00B13C79"/>
    <w:rsid w:val="00B4331F"/>
    <w:rsid w:val="00B47D33"/>
    <w:rsid w:val="00B8228D"/>
    <w:rsid w:val="00BA31CB"/>
    <w:rsid w:val="00BB3B78"/>
    <w:rsid w:val="00BD40D4"/>
    <w:rsid w:val="00BE1714"/>
    <w:rsid w:val="00C01D06"/>
    <w:rsid w:val="00CA3492"/>
    <w:rsid w:val="00CA5C2B"/>
    <w:rsid w:val="00CA66A0"/>
    <w:rsid w:val="00CB20C6"/>
    <w:rsid w:val="00D05E31"/>
    <w:rsid w:val="00D44F96"/>
    <w:rsid w:val="00D545E0"/>
    <w:rsid w:val="00D72EC8"/>
    <w:rsid w:val="00DA7A63"/>
    <w:rsid w:val="00E54314"/>
    <w:rsid w:val="00E56B4B"/>
    <w:rsid w:val="00E621C1"/>
    <w:rsid w:val="00E76F31"/>
    <w:rsid w:val="00E825BB"/>
    <w:rsid w:val="00E83B90"/>
    <w:rsid w:val="00EA68C0"/>
    <w:rsid w:val="00EC5044"/>
    <w:rsid w:val="00F052F5"/>
    <w:rsid w:val="00F14F40"/>
    <w:rsid w:val="00F67C0C"/>
    <w:rsid w:val="00F72125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E444"/>
  <w15:chartTrackingRefBased/>
  <w15:docId w15:val="{2D2AAD22-7C71-47F0-B780-0E537A77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E61"/>
    <w:pPr>
      <w:ind w:left="0" w:firstLine="0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5E6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375E61"/>
    <w:pPr>
      <w:spacing w:after="140" w:line="360" w:lineRule="auto"/>
    </w:pPr>
    <w:rPr>
      <w:rFonts w:ascii="Bookman Old Style" w:eastAsia="Calibri" w:hAnsi="Bookman Old Style" w:cs="Times New Roman"/>
      <w:b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5E61"/>
    <w:rPr>
      <w:rFonts w:ascii="Bookman Old Style" w:eastAsia="Calibri" w:hAnsi="Bookman Old Style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Ciervo</dc:creator>
  <cp:keywords/>
  <dc:description/>
  <cp:lastModifiedBy>Mirko Consiglio</cp:lastModifiedBy>
  <cp:revision>71</cp:revision>
  <dcterms:created xsi:type="dcterms:W3CDTF">2022-10-04T14:56:00Z</dcterms:created>
  <dcterms:modified xsi:type="dcterms:W3CDTF">2022-12-02T10:43:00Z</dcterms:modified>
</cp:coreProperties>
</file>