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14" w:rsidRDefault="00973414" w:rsidP="0097341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973414" w:rsidRDefault="00973414" w:rsidP="0097341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973414" w:rsidRDefault="00973414" w:rsidP="0097341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per l’udienza monocratica del 13.09.2022, fissa le seguenti fasce orarie (i processi/procedimenti sono individuati attraverso il n. RGNR o il </w:t>
      </w:r>
      <w:proofErr w:type="spellStart"/>
      <w:r>
        <w:rPr>
          <w:rFonts w:ascii="Garamond" w:hAnsi="Garamond"/>
          <w:sz w:val="26"/>
          <w:szCs w:val="26"/>
        </w:rPr>
        <w:t>n.SIGE</w:t>
      </w:r>
      <w:proofErr w:type="spellEnd"/>
      <w:r>
        <w:rPr>
          <w:rFonts w:ascii="Garamond" w:hAnsi="Garamond"/>
          <w:sz w:val="26"/>
          <w:szCs w:val="26"/>
        </w:rPr>
        <w:t>):</w:t>
      </w:r>
    </w:p>
    <w:p w:rsidR="00973414" w:rsidRDefault="00973414" w:rsidP="00973414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9,40</w:t>
      </w:r>
    </w:p>
    <w:p w:rsidR="00973414" w:rsidRDefault="00973414" w:rsidP="00973414">
      <w:pPr>
        <w:rPr>
          <w:rFonts w:ascii="Garamond" w:hAnsi="Garamond"/>
          <w:b/>
          <w:sz w:val="26"/>
          <w:szCs w:val="26"/>
        </w:rPr>
      </w:pPr>
      <w:r>
        <w:rPr>
          <w:rFonts w:ascii="Bookman Old Style" w:hAnsi="Bookman Old Style"/>
          <w:sz w:val="24"/>
          <w:szCs w:val="24"/>
        </w:rPr>
        <w:t>6383/15, 1358/21, 5503/21, 134/20, 8524/14, 4698/21, 5376/18, 5104/17, 3084/20, 7707/15, 2361/17, 6288/18, 344/22, 2064/18, 10682/15, 40/20, 3834/17, 6084/16, 12341/16, 1180/18, 8864/15, 2954/20, 2844/20, 5240/20, 2140/21;  SIGE 64/2022, 74/2022, 86/2022.</w:t>
      </w:r>
    </w:p>
    <w:p w:rsidR="00973414" w:rsidRDefault="00973414" w:rsidP="00973414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9,40 – 10,10</w:t>
      </w:r>
    </w:p>
    <w:p w:rsidR="00973414" w:rsidRDefault="00973414" w:rsidP="0097341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2736/20, 3829/16, 5764/17, 2041/20, 7721/14, 4129/17, 3724/18.</w:t>
      </w:r>
    </w:p>
    <w:p w:rsidR="00973414" w:rsidRDefault="00973414" w:rsidP="00973414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10,10 a seguire</w:t>
      </w:r>
    </w:p>
    <w:p w:rsidR="00973414" w:rsidRPr="00DC6C88" w:rsidRDefault="00973414" w:rsidP="0097341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4284/21, 5924/15, 622/17, 7818/15, 3734/14, 4678/21, 348/17.</w:t>
      </w:r>
    </w:p>
    <w:p w:rsidR="00973414" w:rsidRDefault="00973414" w:rsidP="00973414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 ai soli soggetti interessati ai processi/procedimenti rientranti nella specifica fascia, che dovranno, in caso di affollamento, indossare la mascherina.</w:t>
      </w:r>
    </w:p>
    <w:p w:rsidR="00973414" w:rsidRDefault="00973414" w:rsidP="0097341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973414" w:rsidRDefault="00973414" w:rsidP="0097341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973414" w:rsidRDefault="00973414" w:rsidP="0097341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973414" w:rsidRDefault="00973414" w:rsidP="0097341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973414" w:rsidRDefault="00973414" w:rsidP="00973414"/>
    <w:p w:rsidR="00973414" w:rsidRDefault="00973414" w:rsidP="00973414"/>
    <w:p w:rsidR="00973414" w:rsidRDefault="00973414" w:rsidP="00973414"/>
    <w:p w:rsidR="00973414" w:rsidRDefault="00973414" w:rsidP="00973414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3414"/>
    <w:rsid w:val="000144C3"/>
    <w:rsid w:val="001214EB"/>
    <w:rsid w:val="002E476C"/>
    <w:rsid w:val="0071699F"/>
    <w:rsid w:val="00973414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4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2022-09-09T11:50:00Z</dcterms:created>
  <dcterms:modified xsi:type="dcterms:W3CDTF">2022-09-09T11:52:00Z</dcterms:modified>
</cp:coreProperties>
</file>