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235" w:rsidRDefault="00B53235" w:rsidP="00B53235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B53235" w:rsidRDefault="00B53235" w:rsidP="00B53235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B53235" w:rsidRPr="00C153F4" w:rsidRDefault="00B53235" w:rsidP="00B53235">
      <w:pPr>
        <w:rPr>
          <w:rFonts w:ascii="Garamond" w:hAnsi="Garamond"/>
          <w:sz w:val="26"/>
          <w:szCs w:val="26"/>
        </w:rPr>
      </w:pPr>
      <w:r w:rsidRPr="00C153F4">
        <w:rPr>
          <w:rFonts w:ascii="Garamond" w:hAnsi="Garamond"/>
          <w:sz w:val="26"/>
          <w:szCs w:val="26"/>
        </w:rPr>
        <w:t xml:space="preserve">Il </w:t>
      </w:r>
      <w:r>
        <w:rPr>
          <w:rFonts w:ascii="Garamond" w:hAnsi="Garamond"/>
          <w:sz w:val="26"/>
          <w:szCs w:val="26"/>
        </w:rPr>
        <w:t>giudice;</w:t>
      </w:r>
    </w:p>
    <w:p w:rsidR="00B53235" w:rsidRPr="00C153F4" w:rsidRDefault="00B53235" w:rsidP="00B53235">
      <w:pPr>
        <w:rPr>
          <w:rFonts w:ascii="Garamond" w:hAnsi="Garamond"/>
          <w:sz w:val="26"/>
          <w:szCs w:val="26"/>
        </w:rPr>
      </w:pPr>
      <w:r w:rsidRPr="00C153F4">
        <w:rPr>
          <w:rFonts w:ascii="Garamond" w:hAnsi="Garamond"/>
          <w:sz w:val="26"/>
          <w:szCs w:val="26"/>
        </w:rPr>
        <w:t>letti i provvediment</w:t>
      </w:r>
      <w:r>
        <w:rPr>
          <w:rFonts w:ascii="Garamond" w:hAnsi="Garamond"/>
          <w:sz w:val="26"/>
          <w:szCs w:val="26"/>
        </w:rPr>
        <w:t>i</w:t>
      </w:r>
      <w:r w:rsidRPr="00C153F4">
        <w:rPr>
          <w:rFonts w:ascii="Garamond" w:hAnsi="Garamond"/>
          <w:sz w:val="26"/>
          <w:szCs w:val="26"/>
        </w:rPr>
        <w:t xml:space="preserve"> del Presidente del Tribunale e del Presidente di Sezione del</w:t>
      </w:r>
      <w:r>
        <w:rPr>
          <w:rFonts w:ascii="Garamond" w:hAnsi="Garamond"/>
          <w:sz w:val="26"/>
          <w:szCs w:val="26"/>
        </w:rPr>
        <w:t>,</w:t>
      </w:r>
      <w:r w:rsidRPr="00C153F4">
        <w:rPr>
          <w:rFonts w:ascii="Garamond" w:hAnsi="Garamond"/>
          <w:sz w:val="26"/>
          <w:szCs w:val="26"/>
        </w:rPr>
        <w:t xml:space="preserve"> rispettivamente</w:t>
      </w:r>
      <w:r>
        <w:rPr>
          <w:rFonts w:ascii="Garamond" w:hAnsi="Garamond"/>
          <w:sz w:val="26"/>
          <w:szCs w:val="26"/>
        </w:rPr>
        <w:t xml:space="preserve">, </w:t>
      </w:r>
      <w:r w:rsidRPr="00C153F4">
        <w:rPr>
          <w:rFonts w:ascii="Garamond" w:hAnsi="Garamond"/>
          <w:sz w:val="26"/>
          <w:szCs w:val="26"/>
        </w:rPr>
        <w:t>11 e 12 marzo 2021, che dispongono il rinvio fuori udienza di tutti i procedimenti penali, fatta eccezione per quelli rientranti nelle tipologie espressamente indicate</w:t>
      </w:r>
      <w:r w:rsidR="00E6123C">
        <w:rPr>
          <w:rFonts w:ascii="Garamond" w:hAnsi="Garamond"/>
          <w:sz w:val="26"/>
          <w:szCs w:val="26"/>
        </w:rPr>
        <w:t xml:space="preserve"> e le successive proroghe degli stessi</w:t>
      </w:r>
      <w:r w:rsidRPr="00C153F4">
        <w:rPr>
          <w:rFonts w:ascii="Garamond" w:hAnsi="Garamond"/>
          <w:sz w:val="26"/>
          <w:szCs w:val="26"/>
        </w:rPr>
        <w:t>;</w:t>
      </w:r>
    </w:p>
    <w:p w:rsidR="00B53235" w:rsidRPr="00C153F4" w:rsidRDefault="00B53235" w:rsidP="00B53235">
      <w:pPr>
        <w:rPr>
          <w:rFonts w:ascii="Garamond" w:hAnsi="Garamond"/>
          <w:sz w:val="26"/>
          <w:szCs w:val="26"/>
        </w:rPr>
      </w:pPr>
      <w:r w:rsidRPr="00C153F4">
        <w:rPr>
          <w:rFonts w:ascii="Garamond" w:hAnsi="Garamond"/>
          <w:sz w:val="26"/>
          <w:szCs w:val="26"/>
        </w:rPr>
        <w:t xml:space="preserve">rilevato </w:t>
      </w:r>
      <w:r w:rsidR="00353D5B">
        <w:rPr>
          <w:rFonts w:ascii="Garamond" w:hAnsi="Garamond"/>
          <w:sz w:val="26"/>
          <w:szCs w:val="26"/>
        </w:rPr>
        <w:t>che per l’udienza del 14</w:t>
      </w:r>
      <w:r>
        <w:rPr>
          <w:rFonts w:ascii="Garamond" w:hAnsi="Garamond"/>
          <w:sz w:val="26"/>
          <w:szCs w:val="26"/>
        </w:rPr>
        <w:t>.04.2021 rientra</w:t>
      </w:r>
      <w:r w:rsidR="0023180F">
        <w:rPr>
          <w:rFonts w:ascii="Garamond" w:hAnsi="Garamond"/>
          <w:sz w:val="26"/>
          <w:szCs w:val="26"/>
        </w:rPr>
        <w:t xml:space="preserve">no </w:t>
      </w:r>
      <w:r>
        <w:rPr>
          <w:rFonts w:ascii="Garamond" w:hAnsi="Garamond"/>
          <w:sz w:val="26"/>
          <w:szCs w:val="26"/>
        </w:rPr>
        <w:t>tra le dette eccezioni</w:t>
      </w:r>
      <w:r w:rsidR="0023180F">
        <w:rPr>
          <w:rFonts w:ascii="Garamond" w:hAnsi="Garamond"/>
          <w:sz w:val="26"/>
          <w:szCs w:val="26"/>
        </w:rPr>
        <w:t xml:space="preserve"> i soli processi </w:t>
      </w:r>
      <w:proofErr w:type="spellStart"/>
      <w:r w:rsidR="0023180F">
        <w:rPr>
          <w:rFonts w:ascii="Garamond" w:hAnsi="Garamond"/>
          <w:sz w:val="26"/>
          <w:szCs w:val="26"/>
        </w:rPr>
        <w:t>nn</w:t>
      </w:r>
      <w:proofErr w:type="spellEnd"/>
      <w:r w:rsidR="0023180F">
        <w:rPr>
          <w:rFonts w:ascii="Garamond" w:hAnsi="Garamond"/>
          <w:sz w:val="26"/>
          <w:szCs w:val="26"/>
        </w:rPr>
        <w:t xml:space="preserve"> RGNR 4939/15, 3862/16 e 4381/10, che quindi saranno regolarmente celebrati a partire dalle ore 9,00</w:t>
      </w:r>
      <w:r>
        <w:rPr>
          <w:rFonts w:ascii="Garamond" w:hAnsi="Garamond"/>
          <w:sz w:val="26"/>
          <w:szCs w:val="26"/>
        </w:rPr>
        <w:t xml:space="preserve">; </w:t>
      </w:r>
    </w:p>
    <w:p w:rsidR="00B53235" w:rsidRPr="00C153F4" w:rsidRDefault="00B53235" w:rsidP="00B53235">
      <w:pPr>
        <w:jc w:val="center"/>
        <w:rPr>
          <w:rFonts w:ascii="Garamond" w:hAnsi="Garamond"/>
          <w:b/>
          <w:sz w:val="26"/>
          <w:szCs w:val="26"/>
        </w:rPr>
      </w:pPr>
      <w:proofErr w:type="spellStart"/>
      <w:r w:rsidRPr="00C153F4">
        <w:rPr>
          <w:rFonts w:ascii="Garamond" w:hAnsi="Garamond"/>
          <w:b/>
          <w:sz w:val="26"/>
          <w:szCs w:val="26"/>
        </w:rPr>
        <w:t>P.T.M.</w:t>
      </w:r>
      <w:proofErr w:type="spellEnd"/>
    </w:p>
    <w:p w:rsidR="00B53235" w:rsidRDefault="00B53235" w:rsidP="00B5323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informa</w:t>
      </w:r>
      <w:r w:rsidRPr="00C153F4">
        <w:rPr>
          <w:rFonts w:ascii="Garamond" w:hAnsi="Garamond"/>
          <w:sz w:val="26"/>
          <w:szCs w:val="26"/>
        </w:rPr>
        <w:t xml:space="preserve"> che i</w:t>
      </w:r>
      <w:r>
        <w:rPr>
          <w:rFonts w:ascii="Garamond" w:hAnsi="Garamond"/>
          <w:sz w:val="26"/>
          <w:szCs w:val="26"/>
        </w:rPr>
        <w:t xml:space="preserve"> procedimenti (individuati con riferimento al n. di </w:t>
      </w:r>
      <w:proofErr w:type="spellStart"/>
      <w:r>
        <w:rPr>
          <w:rFonts w:ascii="Garamond" w:hAnsi="Garamond"/>
          <w:sz w:val="26"/>
          <w:szCs w:val="26"/>
        </w:rPr>
        <w:t>rgnr</w:t>
      </w:r>
      <w:proofErr w:type="spellEnd"/>
      <w:r>
        <w:rPr>
          <w:rFonts w:ascii="Garamond" w:hAnsi="Garamond"/>
          <w:sz w:val="26"/>
          <w:szCs w:val="26"/>
        </w:rPr>
        <w:t>) saranno rinviati, con decreto notificato e comunicato alle parti, alle date che seguono:</w:t>
      </w:r>
    </w:p>
    <w:p w:rsidR="00B53235" w:rsidRDefault="0023180F" w:rsidP="00B5323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14.09.2021</w:t>
      </w:r>
      <w:r w:rsidR="00B53235">
        <w:rPr>
          <w:rFonts w:ascii="Garamond" w:hAnsi="Garamond"/>
          <w:sz w:val="26"/>
          <w:szCs w:val="26"/>
        </w:rPr>
        <w:t xml:space="preserve">: </w:t>
      </w:r>
      <w:r w:rsidR="001A1B20">
        <w:rPr>
          <w:rFonts w:ascii="Garamond" w:hAnsi="Garamond"/>
          <w:sz w:val="26"/>
          <w:szCs w:val="26"/>
        </w:rPr>
        <w:t>739/14</w:t>
      </w:r>
      <w:r w:rsidR="00E6123C">
        <w:rPr>
          <w:rFonts w:ascii="Garamond" w:hAnsi="Garamond"/>
          <w:sz w:val="26"/>
          <w:szCs w:val="26"/>
        </w:rPr>
        <w:t xml:space="preserve"> e </w:t>
      </w:r>
      <w:r>
        <w:rPr>
          <w:rFonts w:ascii="Garamond" w:hAnsi="Garamond"/>
          <w:sz w:val="26"/>
          <w:szCs w:val="26"/>
        </w:rPr>
        <w:t>1409/13</w:t>
      </w:r>
    </w:p>
    <w:p w:rsidR="00B53235" w:rsidRDefault="0023180F" w:rsidP="00B5323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21.09.2021</w:t>
      </w:r>
      <w:r w:rsidR="00B53235" w:rsidRPr="00345BCC">
        <w:rPr>
          <w:rFonts w:ascii="Garamond" w:hAnsi="Garamond"/>
          <w:b/>
          <w:sz w:val="26"/>
          <w:szCs w:val="26"/>
        </w:rPr>
        <w:t>:</w:t>
      </w:r>
      <w:r w:rsidR="00B53235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6914/16, 4320/16</w:t>
      </w:r>
    </w:p>
    <w:p w:rsidR="0023180F" w:rsidRDefault="0023180F" w:rsidP="00B53235">
      <w:pPr>
        <w:rPr>
          <w:rFonts w:ascii="Garamond" w:hAnsi="Garamond"/>
          <w:sz w:val="26"/>
          <w:szCs w:val="26"/>
        </w:rPr>
      </w:pPr>
      <w:r w:rsidRPr="0023180F">
        <w:rPr>
          <w:rFonts w:ascii="Garamond" w:hAnsi="Garamond"/>
          <w:b/>
          <w:sz w:val="26"/>
          <w:szCs w:val="26"/>
        </w:rPr>
        <w:t xml:space="preserve">1.02.2022: </w:t>
      </w:r>
      <w:r>
        <w:rPr>
          <w:rFonts w:ascii="Garamond" w:hAnsi="Garamond"/>
          <w:sz w:val="26"/>
          <w:szCs w:val="26"/>
        </w:rPr>
        <w:t>5609/08, 4234/16, 3818/18, 6502/16</w:t>
      </w:r>
    </w:p>
    <w:p w:rsidR="00B53235" w:rsidRDefault="00B53235" w:rsidP="00B5323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I residui procedimenti saranno differiti, con i medesimi adempimenti, </w:t>
      </w:r>
      <w:r w:rsidR="0023180F">
        <w:rPr>
          <w:rFonts w:ascii="Garamond" w:hAnsi="Garamond"/>
          <w:sz w:val="26"/>
          <w:szCs w:val="26"/>
        </w:rPr>
        <w:t>al 25.01.2022</w:t>
      </w:r>
      <w:r>
        <w:rPr>
          <w:rFonts w:ascii="Garamond" w:hAnsi="Garamond"/>
          <w:sz w:val="26"/>
          <w:szCs w:val="26"/>
        </w:rPr>
        <w:t>.</w:t>
      </w:r>
    </w:p>
    <w:p w:rsidR="00B53235" w:rsidRDefault="00B53235" w:rsidP="00B53235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Cordialmente</w:t>
      </w:r>
    </w:p>
    <w:p w:rsidR="00B53235" w:rsidRPr="00C153F4" w:rsidRDefault="00B53235" w:rsidP="00B53235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B53235" w:rsidRDefault="00B53235" w:rsidP="00B53235">
      <w:pPr>
        <w:jc w:val="center"/>
        <w:rPr>
          <w:rFonts w:ascii="Garamond" w:hAnsi="Garamond"/>
          <w:b/>
          <w:sz w:val="26"/>
          <w:szCs w:val="26"/>
        </w:rPr>
      </w:pPr>
    </w:p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53235"/>
    <w:rsid w:val="00053C5B"/>
    <w:rsid w:val="000C2C19"/>
    <w:rsid w:val="001214EB"/>
    <w:rsid w:val="001A1B20"/>
    <w:rsid w:val="0023180F"/>
    <w:rsid w:val="002E476C"/>
    <w:rsid w:val="00353D5B"/>
    <w:rsid w:val="003D73D3"/>
    <w:rsid w:val="003E056D"/>
    <w:rsid w:val="0071699F"/>
    <w:rsid w:val="007F5454"/>
    <w:rsid w:val="00B53235"/>
    <w:rsid w:val="00C45029"/>
    <w:rsid w:val="00C645C6"/>
    <w:rsid w:val="00C76C19"/>
    <w:rsid w:val="00CD469A"/>
    <w:rsid w:val="00E43E77"/>
    <w:rsid w:val="00E61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32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11</cp:revision>
  <dcterms:created xsi:type="dcterms:W3CDTF">2021-04-02T16:54:00Z</dcterms:created>
  <dcterms:modified xsi:type="dcterms:W3CDTF">2021-04-12T06:13:00Z</dcterms:modified>
</cp:coreProperties>
</file>