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2F22" w:rsidRDefault="00F72F22" w:rsidP="00F72F22">
      <w:pPr>
        <w:spacing w:line="360" w:lineRule="auto"/>
        <w:rPr>
          <w:rFonts w:ascii="Verdana" w:hAnsi="Verdana"/>
          <w:sz w:val="23"/>
          <w:szCs w:val="23"/>
        </w:rPr>
      </w:pPr>
      <w:r>
        <w:rPr>
          <w:rFonts w:ascii="Verdana" w:hAnsi="Verdana"/>
          <w:sz w:val="23"/>
          <w:szCs w:val="23"/>
        </w:rPr>
        <w:t xml:space="preserve">                                                       </w:t>
      </w:r>
      <w:r>
        <w:rPr>
          <w:rFonts w:ascii="Verdana" w:hAnsi="Verdana"/>
          <w:sz w:val="23"/>
          <w:szCs w:val="23"/>
        </w:rPr>
        <w:object w:dxaOrig="85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1.25pt" o:ole="">
            <v:imagedata r:id="rId5" o:title=""/>
          </v:shape>
          <o:OLEObject Type="Embed" ProgID="Word.Picture.8" ShapeID="_x0000_i1025" DrawAspect="Content" ObjectID="_1789546074" r:id="rId6"/>
        </w:object>
      </w:r>
    </w:p>
    <w:p w:rsidR="00F72F22" w:rsidRDefault="00F72F22" w:rsidP="00F72F22">
      <w:pPr>
        <w:pStyle w:val="Titolo1"/>
        <w:rPr>
          <w:rFonts w:ascii="Times New Roman" w:hAnsi="Times New Roman" w:cs="Times New Roman"/>
          <w:sz w:val="28"/>
          <w:szCs w:val="28"/>
        </w:rPr>
      </w:pPr>
      <w:r>
        <w:rPr>
          <w:rFonts w:ascii="Centaur" w:eastAsiaTheme="minorHAnsi" w:hAnsi="Centaur" w:cstheme="minorBidi"/>
          <w:b w:val="0"/>
          <w:sz w:val="36"/>
          <w:szCs w:val="36"/>
          <w:lang w:eastAsia="en-US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>TRIBUNALE ORDINARIO DI NOCERA INFERIORE</w:t>
      </w:r>
    </w:p>
    <w:p w:rsidR="00F72F22" w:rsidRDefault="00F72F22" w:rsidP="00F72F22">
      <w:pPr>
        <w:rPr>
          <w:rFonts w:ascii="Times New Roman" w:hAnsi="Times New Roman" w:cs="Times New Roman"/>
          <w:b/>
          <w:sz w:val="28"/>
          <w:szCs w:val="28"/>
          <w:lang w:eastAsia="it-IT"/>
        </w:rPr>
      </w:pPr>
      <w:r>
        <w:rPr>
          <w:rFonts w:ascii="Times New Roman" w:hAnsi="Times New Roman" w:cs="Times New Roman"/>
          <w:b/>
          <w:sz w:val="28"/>
          <w:szCs w:val="28"/>
          <w:lang w:eastAsia="it-IT"/>
        </w:rPr>
        <w:t xml:space="preserve">                                                    SEZIONE PENALE</w:t>
      </w:r>
    </w:p>
    <w:p w:rsidR="00F72F22" w:rsidRDefault="00F72F22" w:rsidP="00F72F22">
      <w:pPr>
        <w:rPr>
          <w:rFonts w:ascii="Times New Roman" w:hAnsi="Times New Roman" w:cs="Times New Roman"/>
          <w:sz w:val="28"/>
          <w:szCs w:val="28"/>
        </w:rPr>
      </w:pPr>
    </w:p>
    <w:p w:rsidR="00F72F22" w:rsidRDefault="00F72F22" w:rsidP="00F72F22">
      <w:pPr>
        <w:rPr>
          <w:rFonts w:ascii="Times New Roman" w:hAnsi="Times New Roman" w:cs="Times New Roman"/>
          <w:sz w:val="28"/>
          <w:szCs w:val="28"/>
          <w:lang w:eastAsia="it-IT"/>
        </w:rPr>
      </w:pPr>
      <w:r>
        <w:rPr>
          <w:rFonts w:ascii="Times New Roman" w:hAnsi="Times New Roman" w:cs="Times New Roman"/>
          <w:sz w:val="28"/>
          <w:szCs w:val="28"/>
        </w:rPr>
        <w:t>Il Presidente del I Collegio;</w:t>
      </w:r>
    </w:p>
    <w:p w:rsidR="00F72F22" w:rsidRDefault="00F72F22" w:rsidP="00F72F2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DISPONE</w:t>
      </w:r>
    </w:p>
    <w:p w:rsidR="00B073FB" w:rsidRDefault="00B073FB" w:rsidP="00F72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72F22" w:rsidRDefault="00F72F22" w:rsidP="00F72F22">
      <w:pPr>
        <w:jc w:val="both"/>
        <w:rPr>
          <w:rFonts w:ascii="Times New Roman" w:hAnsi="Times New Roman" w:cs="Times New Roman"/>
          <w:sz w:val="28"/>
          <w:szCs w:val="28"/>
        </w:rPr>
      </w:pPr>
      <w:r w:rsidRPr="00F72F22">
        <w:rPr>
          <w:rFonts w:ascii="Times New Roman" w:hAnsi="Times New Roman" w:cs="Times New Roman"/>
          <w:sz w:val="28"/>
          <w:szCs w:val="28"/>
        </w:rPr>
        <w:t>che</w:t>
      </w:r>
      <w:r>
        <w:rPr>
          <w:rFonts w:ascii="Times New Roman" w:hAnsi="Times New Roman" w:cs="Times New Roman"/>
          <w:sz w:val="28"/>
          <w:szCs w:val="28"/>
        </w:rPr>
        <w:t xml:space="preserve"> i seguenti procedimenti penali fissati per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l’udienza del </w:t>
      </w:r>
      <w:r w:rsidR="003D29A1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3D29A1">
        <w:rPr>
          <w:rFonts w:ascii="Times New Roman" w:hAnsi="Times New Roman" w:cs="Times New Roman"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.2024 </w:t>
      </w:r>
      <w:r>
        <w:rPr>
          <w:rFonts w:ascii="Times New Roman" w:hAnsi="Times New Roman" w:cs="Times New Roman"/>
          <w:sz w:val="28"/>
          <w:szCs w:val="28"/>
        </w:rPr>
        <w:t>siano trattati secondo l’ordine di chiamata seguente, in udienza Aula Bunker:</w:t>
      </w:r>
    </w:p>
    <w:p w:rsidR="00F72F22" w:rsidRDefault="00F72F22" w:rsidP="00F72F2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D2EFB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4D2EFB">
        <w:rPr>
          <w:rFonts w:ascii="Times New Roman" w:hAnsi="Times New Roman" w:cs="Times New Roman"/>
          <w:sz w:val="28"/>
          <w:szCs w:val="28"/>
        </w:rPr>
        <w:t>5751/20 RGNR N.566/23 RGT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                     ore 9,30 rinvio</w:t>
      </w:r>
    </w:p>
    <w:p w:rsidR="004D2EFB" w:rsidRDefault="004D2EFB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N.1700/21 RGNR N.1012/23 RGT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ore 9,</w:t>
      </w:r>
      <w:r w:rsidR="00BB7948">
        <w:rPr>
          <w:rFonts w:ascii="Times New Roman" w:hAnsi="Times New Roman" w:cs="Times New Roman"/>
          <w:sz w:val="28"/>
          <w:szCs w:val="28"/>
        </w:rPr>
        <w:t xml:space="preserve">35 </w:t>
      </w:r>
      <w:r>
        <w:rPr>
          <w:rFonts w:ascii="Times New Roman" w:hAnsi="Times New Roman" w:cs="Times New Roman"/>
          <w:sz w:val="28"/>
          <w:szCs w:val="28"/>
        </w:rPr>
        <w:t xml:space="preserve">rinvio    </w:t>
      </w:r>
    </w:p>
    <w:p w:rsidR="00C47780" w:rsidRDefault="004D2EFB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="00880C89">
        <w:rPr>
          <w:rFonts w:ascii="Times New Roman" w:hAnsi="Times New Roman" w:cs="Times New Roman"/>
          <w:sz w:val="28"/>
          <w:szCs w:val="28"/>
        </w:rPr>
        <w:t>68</w:t>
      </w:r>
      <w:r w:rsidR="003D29A1">
        <w:rPr>
          <w:rFonts w:ascii="Times New Roman" w:hAnsi="Times New Roman" w:cs="Times New Roman"/>
          <w:sz w:val="28"/>
          <w:szCs w:val="28"/>
        </w:rPr>
        <w:t>/</w:t>
      </w:r>
      <w:r w:rsidR="00880C89">
        <w:rPr>
          <w:rFonts w:ascii="Times New Roman" w:hAnsi="Times New Roman" w:cs="Times New Roman"/>
          <w:sz w:val="28"/>
          <w:szCs w:val="28"/>
        </w:rPr>
        <w:t>17 RGNR N.1879/19 RG</w:t>
      </w:r>
      <w:r>
        <w:rPr>
          <w:rFonts w:ascii="Times New Roman" w:hAnsi="Times New Roman" w:cs="Times New Roman"/>
          <w:sz w:val="28"/>
          <w:szCs w:val="28"/>
        </w:rPr>
        <w:t xml:space="preserve">T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80C89">
        <w:rPr>
          <w:rFonts w:ascii="Times New Roman" w:hAnsi="Times New Roman" w:cs="Times New Roman"/>
          <w:sz w:val="28"/>
          <w:szCs w:val="28"/>
        </w:rPr>
        <w:t xml:space="preserve">       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  <w:r w:rsidR="00C47780">
        <w:rPr>
          <w:rFonts w:ascii="Times New Roman" w:hAnsi="Times New Roman" w:cs="Times New Roman"/>
          <w:sz w:val="28"/>
          <w:szCs w:val="28"/>
        </w:rPr>
        <w:t>ore 9,</w:t>
      </w:r>
      <w:r>
        <w:rPr>
          <w:rFonts w:ascii="Times New Roman" w:hAnsi="Times New Roman" w:cs="Times New Roman"/>
          <w:sz w:val="28"/>
          <w:szCs w:val="28"/>
        </w:rPr>
        <w:t>45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703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4D2EFB">
        <w:rPr>
          <w:rFonts w:ascii="Times New Roman" w:hAnsi="Times New Roman" w:cs="Times New Roman"/>
          <w:sz w:val="28"/>
          <w:szCs w:val="28"/>
        </w:rPr>
        <w:t>2468/17 RGNR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  <w:r w:rsidR="004D2EFB">
        <w:rPr>
          <w:rFonts w:ascii="Times New Roman" w:hAnsi="Times New Roman" w:cs="Times New Roman"/>
          <w:sz w:val="28"/>
          <w:szCs w:val="28"/>
        </w:rPr>
        <w:t>N.522/22 RGT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</w:t>
      </w:r>
      <w:r w:rsidR="004D2EFB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</w:t>
      </w:r>
      <w:r w:rsidR="004D2EFB">
        <w:rPr>
          <w:rFonts w:ascii="Times New Roman" w:hAnsi="Times New Roman" w:cs="Times New Roman"/>
          <w:sz w:val="28"/>
          <w:szCs w:val="28"/>
        </w:rPr>
        <w:t xml:space="preserve"> </w:t>
      </w:r>
      <w:r w:rsidR="00F72F22" w:rsidRPr="00193537">
        <w:rPr>
          <w:rFonts w:ascii="Times New Roman" w:hAnsi="Times New Roman" w:cs="Times New Roman"/>
          <w:sz w:val="28"/>
          <w:szCs w:val="28"/>
        </w:rPr>
        <w:t>ore 9</w:t>
      </w:r>
      <w:r w:rsidR="003D29A1">
        <w:rPr>
          <w:rFonts w:ascii="Times New Roman" w:hAnsi="Times New Roman" w:cs="Times New Roman"/>
          <w:sz w:val="28"/>
          <w:szCs w:val="28"/>
        </w:rPr>
        <w:t>.</w:t>
      </w:r>
      <w:r w:rsidR="004D2EFB">
        <w:rPr>
          <w:rFonts w:ascii="Times New Roman" w:hAnsi="Times New Roman" w:cs="Times New Roman"/>
          <w:sz w:val="28"/>
          <w:szCs w:val="28"/>
        </w:rPr>
        <w:t>45</w:t>
      </w:r>
      <w:r w:rsidR="00740B8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37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740B8F">
        <w:rPr>
          <w:rFonts w:ascii="Times New Roman" w:hAnsi="Times New Roman" w:cs="Times New Roman"/>
          <w:sz w:val="28"/>
          <w:szCs w:val="28"/>
        </w:rPr>
        <w:t>2152</w:t>
      </w:r>
      <w:r w:rsidR="003D29A1">
        <w:rPr>
          <w:rFonts w:ascii="Times New Roman" w:hAnsi="Times New Roman" w:cs="Times New Roman"/>
          <w:sz w:val="28"/>
          <w:szCs w:val="28"/>
        </w:rPr>
        <w:t>/</w:t>
      </w:r>
      <w:r w:rsidR="00740B8F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RGNR N.</w:t>
      </w:r>
      <w:r w:rsidR="00740B8F">
        <w:rPr>
          <w:rFonts w:ascii="Times New Roman" w:hAnsi="Times New Roman" w:cs="Times New Roman"/>
          <w:sz w:val="28"/>
          <w:szCs w:val="28"/>
        </w:rPr>
        <w:t>1380</w:t>
      </w:r>
      <w:r>
        <w:rPr>
          <w:rFonts w:ascii="Times New Roman" w:hAnsi="Times New Roman" w:cs="Times New Roman"/>
          <w:sz w:val="28"/>
          <w:szCs w:val="28"/>
        </w:rPr>
        <w:t>/</w:t>
      </w:r>
      <w:r w:rsidR="00740B8F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740B8F">
        <w:rPr>
          <w:rFonts w:ascii="Times New Roman" w:hAnsi="Times New Roman" w:cs="Times New Roman"/>
          <w:sz w:val="28"/>
          <w:szCs w:val="28"/>
        </w:rPr>
        <w:t xml:space="preserve">      DDA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67568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40B8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3537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740B8F">
        <w:rPr>
          <w:rFonts w:ascii="Times New Roman" w:hAnsi="Times New Roman" w:cs="Times New Roman"/>
          <w:sz w:val="28"/>
          <w:szCs w:val="28"/>
        </w:rPr>
        <w:t>10</w:t>
      </w:r>
      <w:r w:rsidR="003D29A1">
        <w:rPr>
          <w:rFonts w:ascii="Times New Roman" w:hAnsi="Times New Roman" w:cs="Times New Roman"/>
          <w:sz w:val="28"/>
          <w:szCs w:val="28"/>
        </w:rPr>
        <w:t>.</w:t>
      </w:r>
      <w:r w:rsidR="00740B8F">
        <w:rPr>
          <w:rFonts w:ascii="Times New Roman" w:hAnsi="Times New Roman" w:cs="Times New Roman"/>
          <w:sz w:val="28"/>
          <w:szCs w:val="28"/>
        </w:rPr>
        <w:t>1</w:t>
      </w:r>
      <w:r w:rsidR="00BB7948">
        <w:rPr>
          <w:rFonts w:ascii="Times New Roman" w:hAnsi="Times New Roman" w:cs="Times New Roman"/>
          <w:sz w:val="28"/>
          <w:szCs w:val="28"/>
        </w:rPr>
        <w:t>5</w:t>
      </w:r>
      <w:r w:rsidR="00740B8F">
        <w:rPr>
          <w:rFonts w:ascii="Times New Roman" w:hAnsi="Times New Roman" w:cs="Times New Roman"/>
          <w:sz w:val="28"/>
          <w:szCs w:val="28"/>
        </w:rPr>
        <w:t xml:space="preserve"> rinvio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7703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740B8F">
        <w:rPr>
          <w:rFonts w:ascii="Times New Roman" w:hAnsi="Times New Roman" w:cs="Times New Roman"/>
          <w:sz w:val="28"/>
          <w:szCs w:val="28"/>
        </w:rPr>
        <w:t>1150/20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GNR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1883</w:t>
      </w:r>
      <w:r>
        <w:rPr>
          <w:rFonts w:ascii="Times New Roman" w:hAnsi="Times New Roman" w:cs="Times New Roman"/>
          <w:sz w:val="28"/>
          <w:szCs w:val="28"/>
        </w:rPr>
        <w:t>/</w:t>
      </w:r>
      <w:r w:rsidR="00927703" w:rsidRPr="00193537">
        <w:rPr>
          <w:rFonts w:ascii="Times New Roman" w:hAnsi="Times New Roman" w:cs="Times New Roman"/>
          <w:sz w:val="28"/>
          <w:szCs w:val="28"/>
        </w:rPr>
        <w:t>2</w:t>
      </w:r>
      <w:r w:rsidR="00BB7948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D29A1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BB7948">
        <w:rPr>
          <w:rFonts w:ascii="Times New Roman" w:hAnsi="Times New Roman" w:cs="Times New Roman"/>
          <w:sz w:val="28"/>
          <w:szCs w:val="28"/>
        </w:rPr>
        <w:t>10</w:t>
      </w:r>
      <w:r w:rsidR="003D29A1">
        <w:rPr>
          <w:rFonts w:ascii="Times New Roman" w:hAnsi="Times New Roman" w:cs="Times New Roman"/>
          <w:sz w:val="28"/>
          <w:szCs w:val="28"/>
        </w:rPr>
        <w:t>.</w:t>
      </w:r>
      <w:r w:rsidR="00BB7948">
        <w:rPr>
          <w:rFonts w:ascii="Times New Roman" w:hAnsi="Times New Roman" w:cs="Times New Roman"/>
          <w:sz w:val="28"/>
          <w:szCs w:val="28"/>
        </w:rPr>
        <w:t>30</w:t>
      </w:r>
      <w:r w:rsidR="004C6291">
        <w:rPr>
          <w:rFonts w:ascii="Times New Roman" w:hAnsi="Times New Roman" w:cs="Times New Roman"/>
          <w:sz w:val="28"/>
          <w:szCs w:val="28"/>
        </w:rPr>
        <w:t xml:space="preserve"> video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C79" w:rsidRDefault="000C4C79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2990</w:t>
      </w:r>
      <w:r>
        <w:rPr>
          <w:rFonts w:ascii="Times New Roman" w:hAnsi="Times New Roman" w:cs="Times New Roman"/>
          <w:sz w:val="28"/>
          <w:szCs w:val="28"/>
        </w:rPr>
        <w:t>/2</w:t>
      </w:r>
      <w:r w:rsidR="00BB7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RGNR N.</w:t>
      </w:r>
      <w:r w:rsidR="00BB7948">
        <w:rPr>
          <w:rFonts w:ascii="Times New Roman" w:hAnsi="Times New Roman" w:cs="Times New Roman"/>
          <w:sz w:val="28"/>
          <w:szCs w:val="28"/>
        </w:rPr>
        <w:t>725</w:t>
      </w:r>
      <w:r>
        <w:rPr>
          <w:rFonts w:ascii="Times New Roman" w:hAnsi="Times New Roman" w:cs="Times New Roman"/>
          <w:sz w:val="28"/>
          <w:szCs w:val="28"/>
        </w:rPr>
        <w:t>/23 RGT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ore 1</w:t>
      </w:r>
      <w:r w:rsidR="00BB7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,00 </w:t>
      </w:r>
      <w:r w:rsidR="004C6291">
        <w:rPr>
          <w:rFonts w:ascii="Times New Roman" w:hAnsi="Times New Roman" w:cs="Times New Roman"/>
          <w:sz w:val="28"/>
          <w:szCs w:val="28"/>
        </w:rPr>
        <w:t>video</w:t>
      </w:r>
    </w:p>
    <w:p w:rsidR="00927703" w:rsidRPr="00193537" w:rsidRDefault="00C47780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1929/18</w:t>
      </w:r>
      <w:r w:rsidR="003D29A1">
        <w:rPr>
          <w:rFonts w:ascii="Times New Roman" w:hAnsi="Times New Roman" w:cs="Times New Roman"/>
          <w:sz w:val="28"/>
          <w:szCs w:val="28"/>
        </w:rPr>
        <w:t xml:space="preserve"> RGNR </w:t>
      </w:r>
      <w:r w:rsidR="00BB7948">
        <w:rPr>
          <w:rFonts w:ascii="Times New Roman" w:hAnsi="Times New Roman" w:cs="Times New Roman"/>
          <w:sz w:val="28"/>
          <w:szCs w:val="28"/>
        </w:rPr>
        <w:t>N.1001</w:t>
      </w:r>
      <w:r>
        <w:rPr>
          <w:rFonts w:ascii="Times New Roman" w:hAnsi="Times New Roman" w:cs="Times New Roman"/>
          <w:sz w:val="28"/>
          <w:szCs w:val="28"/>
        </w:rPr>
        <w:t>/2</w:t>
      </w:r>
      <w:r w:rsidR="00BB7948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B073FB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ore </w:t>
      </w:r>
      <w:r w:rsidR="000C4C79">
        <w:rPr>
          <w:rFonts w:ascii="Times New Roman" w:hAnsi="Times New Roman" w:cs="Times New Roman"/>
          <w:sz w:val="28"/>
          <w:szCs w:val="28"/>
        </w:rPr>
        <w:t>1</w:t>
      </w:r>
      <w:r w:rsidR="00BB7948">
        <w:rPr>
          <w:rFonts w:ascii="Times New Roman" w:hAnsi="Times New Roman" w:cs="Times New Roman"/>
          <w:sz w:val="28"/>
          <w:szCs w:val="28"/>
        </w:rPr>
        <w:t>1</w:t>
      </w:r>
      <w:r w:rsidR="000C4C79">
        <w:rPr>
          <w:rFonts w:ascii="Times New Roman" w:hAnsi="Times New Roman" w:cs="Times New Roman"/>
          <w:sz w:val="28"/>
          <w:szCs w:val="28"/>
        </w:rPr>
        <w:t>.</w:t>
      </w:r>
      <w:r w:rsidR="00BB7948">
        <w:rPr>
          <w:rFonts w:ascii="Times New Roman" w:hAnsi="Times New Roman" w:cs="Times New Roman"/>
          <w:sz w:val="28"/>
          <w:szCs w:val="28"/>
        </w:rPr>
        <w:t>30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  <w:r w:rsidR="004C6291">
        <w:rPr>
          <w:rFonts w:ascii="Times New Roman" w:hAnsi="Times New Roman" w:cs="Times New Roman"/>
          <w:sz w:val="28"/>
          <w:szCs w:val="28"/>
        </w:rPr>
        <w:t>video</w:t>
      </w:r>
    </w:p>
    <w:p w:rsidR="00927703" w:rsidRDefault="00A67568" w:rsidP="00193537">
      <w:pPr>
        <w:pStyle w:val="Paragrafoelenco"/>
        <w:numPr>
          <w:ilvl w:val="0"/>
          <w:numId w:val="1"/>
        </w:num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2324</w:t>
      </w:r>
      <w:r w:rsidR="00927703" w:rsidRPr="00193537">
        <w:rPr>
          <w:rFonts w:ascii="Times New Roman" w:hAnsi="Times New Roman" w:cs="Times New Roman"/>
          <w:sz w:val="28"/>
          <w:szCs w:val="28"/>
        </w:rPr>
        <w:t>/</w:t>
      </w:r>
      <w:r w:rsidR="00B073FB">
        <w:rPr>
          <w:rFonts w:ascii="Times New Roman" w:hAnsi="Times New Roman" w:cs="Times New Roman"/>
          <w:sz w:val="28"/>
          <w:szCs w:val="28"/>
        </w:rPr>
        <w:t>1</w:t>
      </w:r>
      <w:r w:rsidR="00BB7948">
        <w:rPr>
          <w:rFonts w:ascii="Times New Roman" w:hAnsi="Times New Roman" w:cs="Times New Roman"/>
          <w:sz w:val="28"/>
          <w:szCs w:val="28"/>
        </w:rPr>
        <w:t>8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RG</w:t>
      </w:r>
      <w:r>
        <w:rPr>
          <w:rFonts w:ascii="Times New Roman" w:hAnsi="Times New Roman" w:cs="Times New Roman"/>
          <w:sz w:val="28"/>
          <w:szCs w:val="28"/>
        </w:rPr>
        <w:t>NR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1408/</w:t>
      </w:r>
      <w:r w:rsidR="00927703" w:rsidRPr="00193537">
        <w:rPr>
          <w:rFonts w:ascii="Times New Roman" w:hAnsi="Times New Roman" w:cs="Times New Roman"/>
          <w:sz w:val="28"/>
          <w:szCs w:val="28"/>
        </w:rPr>
        <w:t>/</w:t>
      </w:r>
      <w:r w:rsidR="00BB7948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RGT</w:t>
      </w:r>
      <w:r w:rsidR="00BB7948">
        <w:rPr>
          <w:rFonts w:ascii="Times New Roman" w:hAnsi="Times New Roman" w:cs="Times New Roman"/>
          <w:sz w:val="28"/>
          <w:szCs w:val="28"/>
        </w:rPr>
        <w:t xml:space="preserve">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</w:t>
      </w:r>
      <w:r w:rsidR="00BB7948">
        <w:rPr>
          <w:rFonts w:ascii="Times New Roman" w:hAnsi="Times New Roman" w:cs="Times New Roman"/>
          <w:sz w:val="28"/>
          <w:szCs w:val="28"/>
        </w:rPr>
        <w:t>DDA</w:t>
      </w:r>
      <w:r w:rsidR="000738F5">
        <w:rPr>
          <w:rFonts w:ascii="Times New Roman" w:hAnsi="Times New Roman" w:cs="Times New Roman"/>
          <w:sz w:val="28"/>
          <w:szCs w:val="28"/>
        </w:rPr>
        <w:t xml:space="preserve"> </w:t>
      </w:r>
      <w:r w:rsidR="004C629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</w:t>
      </w:r>
      <w:r w:rsidR="00927703" w:rsidRPr="00193537">
        <w:rPr>
          <w:rFonts w:ascii="Times New Roman" w:hAnsi="Times New Roman" w:cs="Times New Roman"/>
          <w:sz w:val="28"/>
          <w:szCs w:val="28"/>
        </w:rPr>
        <w:t xml:space="preserve"> </w:t>
      </w:r>
      <w:r w:rsidR="00B073FB">
        <w:rPr>
          <w:rFonts w:ascii="Times New Roman" w:hAnsi="Times New Roman" w:cs="Times New Roman"/>
          <w:sz w:val="28"/>
          <w:szCs w:val="28"/>
        </w:rPr>
        <w:t xml:space="preserve"> </w:t>
      </w:r>
      <w:r w:rsidR="00927703" w:rsidRPr="00193537">
        <w:rPr>
          <w:rFonts w:ascii="Times New Roman" w:hAnsi="Times New Roman" w:cs="Times New Roman"/>
          <w:sz w:val="28"/>
          <w:szCs w:val="28"/>
        </w:rPr>
        <w:t>ore 1</w:t>
      </w:r>
      <w:r w:rsidR="00BB7948">
        <w:rPr>
          <w:rFonts w:ascii="Times New Roman" w:hAnsi="Times New Roman" w:cs="Times New Roman"/>
          <w:sz w:val="28"/>
          <w:szCs w:val="28"/>
        </w:rPr>
        <w:t>2</w:t>
      </w:r>
      <w:r w:rsidR="00B073FB">
        <w:rPr>
          <w:rFonts w:ascii="Times New Roman" w:hAnsi="Times New Roman" w:cs="Times New Roman"/>
          <w:sz w:val="28"/>
          <w:szCs w:val="28"/>
        </w:rPr>
        <w:t>.</w:t>
      </w:r>
      <w:r w:rsidR="00927703" w:rsidRPr="00193537">
        <w:rPr>
          <w:rFonts w:ascii="Times New Roman" w:hAnsi="Times New Roman" w:cs="Times New Roman"/>
          <w:sz w:val="28"/>
          <w:szCs w:val="28"/>
        </w:rPr>
        <w:t>3</w:t>
      </w:r>
      <w:r w:rsidR="00BB7948">
        <w:rPr>
          <w:rFonts w:ascii="Times New Roman" w:hAnsi="Times New Roman" w:cs="Times New Roman"/>
          <w:sz w:val="28"/>
          <w:szCs w:val="28"/>
        </w:rPr>
        <w:t>0</w:t>
      </w:r>
      <w:r w:rsidR="00713F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93537" w:rsidRPr="00BB7948" w:rsidRDefault="00BB7948" w:rsidP="00BB7948">
      <w:pPr>
        <w:spacing w:line="520" w:lineRule="exact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 prosecuzione alle ore 15.00</w:t>
      </w:r>
      <w:r w:rsidR="00A67568" w:rsidRPr="00BB7948">
        <w:rPr>
          <w:rFonts w:ascii="Times New Roman" w:hAnsi="Times New Roman" w:cs="Times New Roman"/>
          <w:sz w:val="28"/>
          <w:szCs w:val="28"/>
        </w:rPr>
        <w:t>.</w:t>
      </w:r>
      <w:r w:rsidRPr="00BB79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7780" w:rsidRDefault="00A67568" w:rsidP="00A67568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C47780">
        <w:rPr>
          <w:rFonts w:ascii="Times New Roman" w:hAnsi="Times New Roman" w:cs="Times New Roman"/>
          <w:sz w:val="28"/>
          <w:szCs w:val="28"/>
        </w:rPr>
        <w:t>APPELLI GIUDICE DI PACE</w:t>
      </w:r>
    </w:p>
    <w:p w:rsidR="00C47780" w:rsidRPr="00C47780" w:rsidRDefault="00C47780" w:rsidP="00C47780">
      <w:pPr>
        <w:spacing w:line="52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r w:rsidR="00A67568">
        <w:rPr>
          <w:rFonts w:ascii="Times New Roman" w:hAnsi="Times New Roman" w:cs="Times New Roman"/>
          <w:sz w:val="28"/>
          <w:szCs w:val="28"/>
        </w:rPr>
        <w:t>N.</w:t>
      </w:r>
      <w:r w:rsidR="00BB7948">
        <w:rPr>
          <w:rFonts w:ascii="Times New Roman" w:hAnsi="Times New Roman" w:cs="Times New Roman"/>
          <w:sz w:val="28"/>
          <w:szCs w:val="28"/>
        </w:rPr>
        <w:t>10</w:t>
      </w:r>
      <w:r w:rsidRPr="00C47780">
        <w:rPr>
          <w:rFonts w:ascii="Times New Roman" w:hAnsi="Times New Roman" w:cs="Times New Roman"/>
          <w:sz w:val="28"/>
          <w:szCs w:val="28"/>
        </w:rPr>
        <w:t>/24</w:t>
      </w:r>
      <w:r w:rsidR="00A67568">
        <w:rPr>
          <w:rFonts w:ascii="Times New Roman" w:hAnsi="Times New Roman" w:cs="Times New Roman"/>
          <w:sz w:val="28"/>
          <w:szCs w:val="28"/>
        </w:rPr>
        <w:t xml:space="preserve"> App</w:t>
      </w:r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7780">
        <w:rPr>
          <w:rFonts w:ascii="Times New Roman" w:hAnsi="Times New Roman" w:cs="Times New Roman"/>
          <w:sz w:val="28"/>
          <w:szCs w:val="28"/>
        </w:rPr>
        <w:t>GdP</w:t>
      </w:r>
      <w:proofErr w:type="spellEnd"/>
      <w:r w:rsidRPr="00C47780">
        <w:rPr>
          <w:rFonts w:ascii="Times New Roman" w:hAnsi="Times New Roman" w:cs="Times New Roman"/>
          <w:sz w:val="28"/>
          <w:szCs w:val="28"/>
        </w:rPr>
        <w:t xml:space="preserve"> </w:t>
      </w:r>
      <w:r w:rsidR="00E5348A">
        <w:rPr>
          <w:rFonts w:ascii="Times New Roman" w:hAnsi="Times New Roman" w:cs="Times New Roman"/>
          <w:sz w:val="28"/>
          <w:szCs w:val="28"/>
        </w:rPr>
        <w:t xml:space="preserve">       </w:t>
      </w:r>
      <w:bookmarkStart w:id="0" w:name="_GoBack"/>
      <w:bookmarkEnd w:id="0"/>
      <w:r w:rsidR="00A67568">
        <w:rPr>
          <w:rFonts w:ascii="Times New Roman" w:hAnsi="Times New Roman" w:cs="Times New Roman"/>
          <w:sz w:val="28"/>
          <w:szCs w:val="28"/>
        </w:rPr>
        <w:t xml:space="preserve"> </w:t>
      </w:r>
      <w:r w:rsidR="000738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="00B073FB">
        <w:rPr>
          <w:rFonts w:ascii="Times New Roman" w:hAnsi="Times New Roman" w:cs="Times New Roman"/>
          <w:sz w:val="28"/>
          <w:szCs w:val="28"/>
        </w:rPr>
        <w:t>ore</w:t>
      </w:r>
      <w:r w:rsidR="00A67568">
        <w:rPr>
          <w:rFonts w:ascii="Times New Roman" w:hAnsi="Times New Roman" w:cs="Times New Roman"/>
          <w:sz w:val="28"/>
          <w:szCs w:val="28"/>
        </w:rPr>
        <w:t xml:space="preserve">  </w:t>
      </w:r>
      <w:r w:rsidRPr="00C47780">
        <w:rPr>
          <w:rFonts w:ascii="Times New Roman" w:hAnsi="Times New Roman" w:cs="Times New Roman"/>
          <w:sz w:val="28"/>
          <w:szCs w:val="28"/>
        </w:rPr>
        <w:t>9:00</w:t>
      </w:r>
    </w:p>
    <w:p w:rsidR="00A67568" w:rsidRDefault="00A67568" w:rsidP="00193537">
      <w:pPr>
        <w:spacing w:line="520" w:lineRule="exact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47780" w:rsidRDefault="00A67568" w:rsidP="00945A23">
      <w:pPr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Nocera Inferiore</w:t>
      </w:r>
      <w:r w:rsidR="00B073FB">
        <w:rPr>
          <w:rFonts w:ascii="Times New Roman" w:hAnsi="Times New Roman" w:cs="Times New Roman"/>
          <w:sz w:val="28"/>
          <w:szCs w:val="28"/>
        </w:rPr>
        <w:t xml:space="preserve"> lì </w:t>
      </w:r>
      <w:r w:rsidR="00BB7948">
        <w:rPr>
          <w:rFonts w:ascii="Times New Roman" w:hAnsi="Times New Roman" w:cs="Times New Roman"/>
          <w:sz w:val="28"/>
          <w:szCs w:val="28"/>
        </w:rPr>
        <w:t>4.10</w:t>
      </w:r>
      <w:r>
        <w:rPr>
          <w:rFonts w:ascii="Times New Roman" w:hAnsi="Times New Roman" w:cs="Times New Roman"/>
          <w:sz w:val="28"/>
          <w:szCs w:val="28"/>
        </w:rPr>
        <w:t>.2024                                Il Presidente di Sezione</w:t>
      </w:r>
    </w:p>
    <w:p w:rsidR="00A67568" w:rsidRPr="00A67568" w:rsidRDefault="00A67568" w:rsidP="00945A23">
      <w:pPr>
        <w:spacing w:line="240" w:lineRule="auto"/>
        <w:ind w:left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67568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Dr.ssa Cinzia Apicella</w:t>
      </w:r>
    </w:p>
    <w:p w:rsidR="00F72F22" w:rsidRPr="00A67568" w:rsidRDefault="00F72F22" w:rsidP="00945A23">
      <w:pPr>
        <w:spacing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8707DE" w:rsidRDefault="00E5348A"/>
    <w:sectPr w:rsidR="008707D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aur">
    <w:altName w:val="Centaur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DD1196"/>
    <w:multiLevelType w:val="hybridMultilevel"/>
    <w:tmpl w:val="EDBCCB32"/>
    <w:lvl w:ilvl="0" w:tplc="BC92CE6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83437"/>
    <w:multiLevelType w:val="hybridMultilevel"/>
    <w:tmpl w:val="C0424F60"/>
    <w:lvl w:ilvl="0" w:tplc="AA8EB40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2F22"/>
    <w:rsid w:val="000738F5"/>
    <w:rsid w:val="000C4C79"/>
    <w:rsid w:val="000F6FB9"/>
    <w:rsid w:val="00193537"/>
    <w:rsid w:val="001D69D3"/>
    <w:rsid w:val="001E4C6E"/>
    <w:rsid w:val="002B2087"/>
    <w:rsid w:val="00324048"/>
    <w:rsid w:val="003C65B4"/>
    <w:rsid w:val="003D29A1"/>
    <w:rsid w:val="004C6291"/>
    <w:rsid w:val="004D2EFB"/>
    <w:rsid w:val="00551C66"/>
    <w:rsid w:val="005A4415"/>
    <w:rsid w:val="006038DA"/>
    <w:rsid w:val="006045DD"/>
    <w:rsid w:val="00713F4F"/>
    <w:rsid w:val="00740B8F"/>
    <w:rsid w:val="00805622"/>
    <w:rsid w:val="00877983"/>
    <w:rsid w:val="00880C89"/>
    <w:rsid w:val="0089151F"/>
    <w:rsid w:val="00927703"/>
    <w:rsid w:val="00945A23"/>
    <w:rsid w:val="00A67568"/>
    <w:rsid w:val="00AC065E"/>
    <w:rsid w:val="00B073FB"/>
    <w:rsid w:val="00BB7948"/>
    <w:rsid w:val="00C47780"/>
    <w:rsid w:val="00CE5A92"/>
    <w:rsid w:val="00E5348A"/>
    <w:rsid w:val="00E6445F"/>
    <w:rsid w:val="00EA729F"/>
    <w:rsid w:val="00F72F22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F7482"/>
  <w15:chartTrackingRefBased/>
  <w15:docId w15:val="{CFEF3759-A989-4F35-9DBB-083ACEA5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rsid w:val="00F72F22"/>
    <w:pPr>
      <w:spacing w:after="0" w:line="276" w:lineRule="auto"/>
    </w:pPr>
  </w:style>
  <w:style w:type="paragraph" w:styleId="Titolo1">
    <w:name w:val="heading 1"/>
    <w:basedOn w:val="Normale"/>
    <w:next w:val="Normale"/>
    <w:link w:val="Titolo1Carattere"/>
    <w:qFormat/>
    <w:rsid w:val="00F72F22"/>
    <w:pPr>
      <w:keepNext/>
      <w:spacing w:line="360" w:lineRule="auto"/>
      <w:jc w:val="both"/>
      <w:outlineLvl w:val="0"/>
    </w:pPr>
    <w:rPr>
      <w:rFonts w:ascii="Arial" w:eastAsia="Times New Roman" w:hAnsi="Arial" w:cs="Arial"/>
      <w:b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F72F22"/>
    <w:rPr>
      <w:rFonts w:ascii="Arial" w:eastAsia="Times New Roman" w:hAnsi="Arial" w:cs="Arial"/>
      <w:b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72F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7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Noschese</dc:creator>
  <cp:keywords/>
  <dc:description/>
  <cp:lastModifiedBy>Cinzia Apicella</cp:lastModifiedBy>
  <cp:revision>4</cp:revision>
  <cp:lastPrinted>2024-09-27T09:46:00Z</cp:lastPrinted>
  <dcterms:created xsi:type="dcterms:W3CDTF">2024-10-04T09:20:00Z</dcterms:created>
  <dcterms:modified xsi:type="dcterms:W3CDTF">2024-10-04T09:21:00Z</dcterms:modified>
</cp:coreProperties>
</file>