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62B0" w14:textId="04837BBB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00A056B1" wp14:editId="222A7023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82A">
        <w:rPr>
          <w:rFonts w:ascii="Georgia" w:eastAsia="Calibri" w:hAnsi="Georgia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D7F139" w14:textId="77777777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</w:pPr>
      <w:r w:rsidRPr="00522434"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  <w:t>TRIBUNALE DI NOCERA INFERIORE</w:t>
      </w:r>
    </w:p>
    <w:p w14:paraId="7D4DF823" w14:textId="77777777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33354E27" w14:textId="17AA3EA2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 w:rsidR="00DE090A">
        <w:rPr>
          <w:rFonts w:ascii="Georgia" w:eastAsia="Calibri" w:hAnsi="Georgia" w:cs="Times New Roman"/>
          <w:b/>
          <w:bCs/>
          <w:kern w:val="0"/>
          <w14:ligatures w14:val="none"/>
        </w:rPr>
        <w:t>9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="00DE090A">
        <w:rPr>
          <w:rFonts w:ascii="Georgia" w:eastAsia="Calibri" w:hAnsi="Georgia" w:cs="Times New Roman"/>
          <w:b/>
          <w:bCs/>
          <w:kern w:val="0"/>
          <w14:ligatures w14:val="none"/>
        </w:rPr>
        <w:t>GENNAIO</w:t>
      </w:r>
      <w:r w:rsidR="007238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202</w:t>
      </w:r>
      <w:r w:rsidR="00DE090A">
        <w:rPr>
          <w:rFonts w:ascii="Georgia" w:eastAsia="Calibri" w:hAnsi="Georgia" w:cs="Times New Roman"/>
          <w:b/>
          <w:bCs/>
          <w:kern w:val="0"/>
          <w14:ligatures w14:val="none"/>
        </w:rPr>
        <w:t>5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–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II Collegio penale</w:t>
      </w:r>
    </w:p>
    <w:p w14:paraId="1F03F654" w14:textId="77777777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tbl>
      <w:tblPr>
        <w:tblStyle w:val="Grigliatabella"/>
        <w:tblpPr w:leftFromText="141" w:rightFromText="141" w:vertAnchor="page" w:horzAnchor="margin" w:tblpY="5185"/>
        <w:tblW w:w="0" w:type="auto"/>
        <w:tblLook w:val="04A0" w:firstRow="1" w:lastRow="0" w:firstColumn="1" w:lastColumn="0" w:noHBand="0" w:noVBand="1"/>
      </w:tblPr>
      <w:tblGrid>
        <w:gridCol w:w="588"/>
        <w:gridCol w:w="2599"/>
        <w:gridCol w:w="3693"/>
        <w:gridCol w:w="2748"/>
      </w:tblGrid>
      <w:tr w:rsidR="000A74F1" w:rsidRPr="00522434" w14:paraId="2D5592D4" w14:textId="77777777" w:rsidTr="00990BFB">
        <w:trPr>
          <w:trHeight w:val="309"/>
        </w:trPr>
        <w:tc>
          <w:tcPr>
            <w:tcW w:w="588" w:type="dxa"/>
            <w:vAlign w:val="center"/>
          </w:tcPr>
          <w:p w14:paraId="760DA4EB" w14:textId="77777777" w:rsidR="000A74F1" w:rsidRPr="00522434" w:rsidRDefault="000A74F1" w:rsidP="00990BFB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2599" w:type="dxa"/>
            <w:vAlign w:val="center"/>
          </w:tcPr>
          <w:p w14:paraId="047CB240" w14:textId="77777777" w:rsidR="000A74F1" w:rsidRPr="00522434" w:rsidRDefault="000A74F1" w:rsidP="00990BFB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  <w:tc>
          <w:tcPr>
            <w:tcW w:w="3693" w:type="dxa"/>
            <w:vAlign w:val="center"/>
          </w:tcPr>
          <w:p w14:paraId="3ECF03DD" w14:textId="77777777" w:rsidR="000A74F1" w:rsidRPr="00522434" w:rsidRDefault="000A74F1" w:rsidP="00990BFB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Indagato/imputato</w:t>
            </w:r>
          </w:p>
        </w:tc>
        <w:tc>
          <w:tcPr>
            <w:tcW w:w="2748" w:type="dxa"/>
          </w:tcPr>
          <w:p w14:paraId="26D3FB1F" w14:textId="77777777" w:rsidR="000A74F1" w:rsidRPr="00522434" w:rsidRDefault="000A74F1" w:rsidP="00990BFB">
            <w:pPr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ORARIO</w:t>
            </w:r>
          </w:p>
        </w:tc>
      </w:tr>
      <w:tr w:rsidR="00723834" w:rsidRPr="00522434" w14:paraId="50C06E80" w14:textId="77777777" w:rsidTr="00990BFB">
        <w:trPr>
          <w:trHeight w:val="557"/>
        </w:trPr>
        <w:tc>
          <w:tcPr>
            <w:tcW w:w="588" w:type="dxa"/>
          </w:tcPr>
          <w:p w14:paraId="3410C4FA" w14:textId="015BF3DA" w:rsidR="00723834" w:rsidRPr="00A65058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</w:t>
            </w:r>
          </w:p>
        </w:tc>
        <w:tc>
          <w:tcPr>
            <w:tcW w:w="2599" w:type="dxa"/>
          </w:tcPr>
          <w:p w14:paraId="21DAC42D" w14:textId="77777777" w:rsidR="00A151E9" w:rsidRDefault="00A151E9" w:rsidP="00A151E9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151E9">
              <w:rPr>
                <w:rFonts w:ascii="Georgia" w:eastAsia="Calibri" w:hAnsi="Georgia" w:cs="Times New Roman"/>
              </w:rPr>
              <w:t>5838/2021</w:t>
            </w:r>
          </w:p>
          <w:p w14:paraId="0261783A" w14:textId="60A4BB07" w:rsidR="00723834" w:rsidRPr="00836A4A" w:rsidRDefault="00A151E9" w:rsidP="00A151E9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151E9">
              <w:rPr>
                <w:rFonts w:ascii="Georgia" w:eastAsia="Calibri" w:hAnsi="Georgia" w:cs="Times New Roman"/>
              </w:rPr>
              <w:t>1100/2023</w:t>
            </w:r>
          </w:p>
        </w:tc>
        <w:tc>
          <w:tcPr>
            <w:tcW w:w="3693" w:type="dxa"/>
          </w:tcPr>
          <w:p w14:paraId="704DFA09" w14:textId="0B6CDA62" w:rsidR="00723834" w:rsidRDefault="00A151E9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SCAFURO GIOVANNI</w:t>
            </w:r>
          </w:p>
        </w:tc>
        <w:tc>
          <w:tcPr>
            <w:tcW w:w="2748" w:type="dxa"/>
          </w:tcPr>
          <w:p w14:paraId="7A7E0CDD" w14:textId="39CA0288" w:rsidR="00723834" w:rsidRPr="00522434" w:rsidRDefault="007A4EB3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Ore 9:30</w:t>
            </w:r>
          </w:p>
        </w:tc>
      </w:tr>
      <w:tr w:rsidR="0057738A" w:rsidRPr="00522434" w14:paraId="08D21D01" w14:textId="77777777" w:rsidTr="00990BFB">
        <w:trPr>
          <w:trHeight w:val="557"/>
        </w:trPr>
        <w:tc>
          <w:tcPr>
            <w:tcW w:w="588" w:type="dxa"/>
          </w:tcPr>
          <w:p w14:paraId="1144E3B1" w14:textId="06863531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</w:t>
            </w:r>
          </w:p>
        </w:tc>
        <w:tc>
          <w:tcPr>
            <w:tcW w:w="2599" w:type="dxa"/>
          </w:tcPr>
          <w:p w14:paraId="1B20BB98" w14:textId="77777777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E01DCC">
              <w:rPr>
                <w:rFonts w:ascii="Georgia" w:eastAsia="Calibri" w:hAnsi="Georgia" w:cs="Times New Roman"/>
              </w:rPr>
              <w:t>5940/2013</w:t>
            </w:r>
          </w:p>
          <w:p w14:paraId="1ADFBEA4" w14:textId="51C980FF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E01DCC">
              <w:rPr>
                <w:rFonts w:ascii="Georgia" w:eastAsia="Calibri" w:hAnsi="Georgia" w:cs="Times New Roman"/>
              </w:rPr>
              <w:t>2262/2014</w:t>
            </w:r>
          </w:p>
        </w:tc>
        <w:tc>
          <w:tcPr>
            <w:tcW w:w="3693" w:type="dxa"/>
          </w:tcPr>
          <w:p w14:paraId="14A15C0B" w14:textId="3A669B1E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GAETANO ANDREA +7</w:t>
            </w:r>
          </w:p>
        </w:tc>
        <w:tc>
          <w:tcPr>
            <w:tcW w:w="2748" w:type="dxa"/>
          </w:tcPr>
          <w:p w14:paraId="0D54C9E5" w14:textId="77777777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11512CC5" w14:textId="77777777" w:rsidTr="00990BFB">
        <w:trPr>
          <w:trHeight w:val="557"/>
        </w:trPr>
        <w:tc>
          <w:tcPr>
            <w:tcW w:w="588" w:type="dxa"/>
          </w:tcPr>
          <w:p w14:paraId="6498244E" w14:textId="2CCC7715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2599" w:type="dxa"/>
          </w:tcPr>
          <w:p w14:paraId="182B13A4" w14:textId="2824BA3C" w:rsidR="0057738A" w:rsidRPr="00A151E9" w:rsidRDefault="0057738A" w:rsidP="0057738A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151E9">
              <w:rPr>
                <w:rFonts w:ascii="Georgia" w:eastAsia="Calibri" w:hAnsi="Georgia" w:cs="Times New Roman"/>
              </w:rPr>
              <w:t>4559/2024</w:t>
            </w:r>
          </w:p>
          <w:p w14:paraId="3BB5B0C2" w14:textId="1B2C10D8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151E9">
              <w:rPr>
                <w:rFonts w:ascii="Georgia" w:eastAsia="Calibri" w:hAnsi="Georgia" w:cs="Times New Roman"/>
              </w:rPr>
              <w:t>1910/2024</w:t>
            </w:r>
          </w:p>
        </w:tc>
        <w:tc>
          <w:tcPr>
            <w:tcW w:w="3693" w:type="dxa"/>
          </w:tcPr>
          <w:p w14:paraId="444AD5F2" w14:textId="1E3366D8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TORTORA SALVATORE</w:t>
            </w:r>
          </w:p>
        </w:tc>
        <w:tc>
          <w:tcPr>
            <w:tcW w:w="2748" w:type="dxa"/>
          </w:tcPr>
          <w:p w14:paraId="05FE8C18" w14:textId="77777777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43708C25" w14:textId="77777777" w:rsidTr="00990BFB">
        <w:trPr>
          <w:trHeight w:val="557"/>
        </w:trPr>
        <w:tc>
          <w:tcPr>
            <w:tcW w:w="588" w:type="dxa"/>
          </w:tcPr>
          <w:p w14:paraId="2451459B" w14:textId="411D07A6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2599" w:type="dxa"/>
          </w:tcPr>
          <w:p w14:paraId="2222B90D" w14:textId="77777777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E01DCC">
              <w:rPr>
                <w:rFonts w:ascii="Georgia" w:eastAsia="Calibri" w:hAnsi="Georgia" w:cs="Times New Roman"/>
              </w:rPr>
              <w:t>9127/2016</w:t>
            </w:r>
          </w:p>
          <w:p w14:paraId="5CE80A19" w14:textId="2921FDAB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E01DCC">
              <w:rPr>
                <w:rFonts w:ascii="Georgia" w:eastAsia="Calibri" w:hAnsi="Georgia" w:cs="Times New Roman"/>
              </w:rPr>
              <w:t>815/2016</w:t>
            </w:r>
          </w:p>
        </w:tc>
        <w:tc>
          <w:tcPr>
            <w:tcW w:w="3693" w:type="dxa"/>
          </w:tcPr>
          <w:p w14:paraId="4CD8432A" w14:textId="33899786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57738A">
              <w:rPr>
                <w:rFonts w:ascii="Georgia" w:eastAsia="Calibri" w:hAnsi="Georgia" w:cs="Times New Roman"/>
                <w:b/>
                <w:bCs/>
              </w:rPr>
              <w:t>RUSSO SALVATORE</w:t>
            </w:r>
          </w:p>
        </w:tc>
        <w:tc>
          <w:tcPr>
            <w:tcW w:w="2748" w:type="dxa"/>
          </w:tcPr>
          <w:p w14:paraId="1F95732F" w14:textId="7ECFFD56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79FA7DA2" w14:textId="77777777" w:rsidTr="00990BFB">
        <w:trPr>
          <w:trHeight w:val="557"/>
        </w:trPr>
        <w:tc>
          <w:tcPr>
            <w:tcW w:w="588" w:type="dxa"/>
          </w:tcPr>
          <w:p w14:paraId="6DE54EDF" w14:textId="592D248B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2599" w:type="dxa"/>
          </w:tcPr>
          <w:p w14:paraId="3F41BE4E" w14:textId="7F9D6AA4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E01DCC">
              <w:rPr>
                <w:rFonts w:ascii="Georgia" w:eastAsia="Calibri" w:hAnsi="Georgia" w:cs="Times New Roman"/>
              </w:rPr>
              <w:t>2468/2023</w:t>
            </w:r>
          </w:p>
          <w:p w14:paraId="110FA51E" w14:textId="5DE54998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>1493/2023</w:t>
            </w:r>
          </w:p>
        </w:tc>
        <w:tc>
          <w:tcPr>
            <w:tcW w:w="3693" w:type="dxa"/>
          </w:tcPr>
          <w:p w14:paraId="203E3D27" w14:textId="23C9942A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ALFANO RAFFAELE</w:t>
            </w:r>
          </w:p>
        </w:tc>
        <w:tc>
          <w:tcPr>
            <w:tcW w:w="2748" w:type="dxa"/>
          </w:tcPr>
          <w:p w14:paraId="0EBCBF10" w14:textId="12FD1461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21FCF467" w14:textId="77777777" w:rsidTr="00990BFB">
        <w:trPr>
          <w:trHeight w:val="557"/>
        </w:trPr>
        <w:tc>
          <w:tcPr>
            <w:tcW w:w="588" w:type="dxa"/>
          </w:tcPr>
          <w:p w14:paraId="504B15E4" w14:textId="2A68AC54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6</w:t>
            </w:r>
          </w:p>
        </w:tc>
        <w:tc>
          <w:tcPr>
            <w:tcW w:w="2599" w:type="dxa"/>
          </w:tcPr>
          <w:p w14:paraId="22DD4866" w14:textId="51968668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E01DCC">
              <w:rPr>
                <w:rFonts w:ascii="Georgia" w:eastAsia="Calibri" w:hAnsi="Georgia" w:cs="Times New Roman"/>
              </w:rPr>
              <w:t>5410/2019</w:t>
            </w:r>
          </w:p>
          <w:p w14:paraId="6B93A750" w14:textId="34473190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A151E9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E01DCC">
              <w:rPr>
                <w:rFonts w:ascii="Georgia" w:eastAsia="Calibri" w:hAnsi="Georgia" w:cs="Times New Roman"/>
              </w:rPr>
              <w:t>2796/2019</w:t>
            </w:r>
          </w:p>
        </w:tc>
        <w:tc>
          <w:tcPr>
            <w:tcW w:w="3693" w:type="dxa"/>
          </w:tcPr>
          <w:p w14:paraId="1A869FF3" w14:textId="36D718F9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DE PASCALE RAFFAELE</w:t>
            </w:r>
          </w:p>
        </w:tc>
        <w:tc>
          <w:tcPr>
            <w:tcW w:w="2748" w:type="dxa"/>
          </w:tcPr>
          <w:p w14:paraId="39B2F8BB" w14:textId="77777777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47ED2744" w14:textId="77777777" w:rsidTr="00990BFB">
        <w:trPr>
          <w:trHeight w:val="557"/>
        </w:trPr>
        <w:tc>
          <w:tcPr>
            <w:tcW w:w="588" w:type="dxa"/>
          </w:tcPr>
          <w:p w14:paraId="69217815" w14:textId="20377B56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7</w:t>
            </w:r>
          </w:p>
        </w:tc>
        <w:tc>
          <w:tcPr>
            <w:tcW w:w="2599" w:type="dxa"/>
          </w:tcPr>
          <w:p w14:paraId="44131C6E" w14:textId="77777777" w:rsidR="0057738A" w:rsidRP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57738A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7738A">
              <w:rPr>
                <w:rFonts w:ascii="Georgia" w:eastAsia="Calibri" w:hAnsi="Georgia" w:cs="Times New Roman"/>
              </w:rPr>
              <w:t>5337/2018</w:t>
            </w:r>
          </w:p>
          <w:p w14:paraId="4408A5A1" w14:textId="2C367B5C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57738A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7738A">
              <w:rPr>
                <w:rFonts w:ascii="Georgia" w:eastAsia="Calibri" w:hAnsi="Georgia" w:cs="Times New Roman"/>
              </w:rPr>
              <w:t>1006/2021</w:t>
            </w:r>
          </w:p>
        </w:tc>
        <w:tc>
          <w:tcPr>
            <w:tcW w:w="3693" w:type="dxa"/>
          </w:tcPr>
          <w:p w14:paraId="1AC6EFD3" w14:textId="41273244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ALBANO PAOLO +19</w:t>
            </w:r>
          </w:p>
        </w:tc>
        <w:tc>
          <w:tcPr>
            <w:tcW w:w="2748" w:type="dxa"/>
          </w:tcPr>
          <w:p w14:paraId="5CEB3F6D" w14:textId="77777777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562D6791" w14:textId="77777777" w:rsidTr="00990BFB">
        <w:trPr>
          <w:trHeight w:val="557"/>
        </w:trPr>
        <w:tc>
          <w:tcPr>
            <w:tcW w:w="588" w:type="dxa"/>
          </w:tcPr>
          <w:p w14:paraId="6DB879C4" w14:textId="4AAB40C0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8</w:t>
            </w:r>
          </w:p>
        </w:tc>
        <w:tc>
          <w:tcPr>
            <w:tcW w:w="2599" w:type="dxa"/>
          </w:tcPr>
          <w:p w14:paraId="1192CC1E" w14:textId="77777777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151E9">
              <w:rPr>
                <w:rFonts w:ascii="Georgia" w:eastAsia="Calibri" w:hAnsi="Georgia" w:cs="Times New Roman"/>
              </w:rPr>
              <w:t>3573/2022</w:t>
            </w:r>
          </w:p>
          <w:p w14:paraId="59243D8D" w14:textId="47AD52B8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151E9">
              <w:rPr>
                <w:rFonts w:ascii="Georgia" w:eastAsia="Calibri" w:hAnsi="Georgia" w:cs="Times New Roman"/>
              </w:rPr>
              <w:t>382/2024</w:t>
            </w:r>
          </w:p>
        </w:tc>
        <w:tc>
          <w:tcPr>
            <w:tcW w:w="3693" w:type="dxa"/>
          </w:tcPr>
          <w:p w14:paraId="5E5A330C" w14:textId="5F4B430B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CIMMINO MAURIZIO</w:t>
            </w:r>
          </w:p>
        </w:tc>
        <w:tc>
          <w:tcPr>
            <w:tcW w:w="2748" w:type="dxa"/>
          </w:tcPr>
          <w:p w14:paraId="4565319F" w14:textId="77777777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43109282" w14:textId="77777777" w:rsidTr="00990BFB">
        <w:trPr>
          <w:trHeight w:val="557"/>
        </w:trPr>
        <w:tc>
          <w:tcPr>
            <w:tcW w:w="588" w:type="dxa"/>
          </w:tcPr>
          <w:p w14:paraId="6502ECDA" w14:textId="3AE48078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9</w:t>
            </w:r>
          </w:p>
        </w:tc>
        <w:tc>
          <w:tcPr>
            <w:tcW w:w="2599" w:type="dxa"/>
          </w:tcPr>
          <w:p w14:paraId="1811CD52" w14:textId="77777777" w:rsidR="0057738A" w:rsidRP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57738A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7738A">
              <w:rPr>
                <w:rFonts w:ascii="Georgia" w:eastAsia="Calibri" w:hAnsi="Georgia" w:cs="Times New Roman"/>
              </w:rPr>
              <w:t>4616/2022</w:t>
            </w:r>
          </w:p>
          <w:p w14:paraId="3C4544A2" w14:textId="7DFE8207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57738A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7738A">
              <w:rPr>
                <w:rFonts w:ascii="Georgia" w:eastAsia="Calibri" w:hAnsi="Georgia" w:cs="Times New Roman"/>
              </w:rPr>
              <w:t>1613/2024</w:t>
            </w:r>
          </w:p>
        </w:tc>
        <w:tc>
          <w:tcPr>
            <w:tcW w:w="3693" w:type="dxa"/>
          </w:tcPr>
          <w:p w14:paraId="4866C1BC" w14:textId="39796F0A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57738A">
              <w:rPr>
                <w:rFonts w:ascii="Georgia" w:eastAsia="Calibri" w:hAnsi="Georgia" w:cs="Times New Roman"/>
                <w:b/>
                <w:bCs/>
              </w:rPr>
              <w:t>MIGLIARDI IGNAZIO</w:t>
            </w:r>
          </w:p>
        </w:tc>
        <w:tc>
          <w:tcPr>
            <w:tcW w:w="2748" w:type="dxa"/>
          </w:tcPr>
          <w:p w14:paraId="29231CB2" w14:textId="77777777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74480125" w14:textId="77777777" w:rsidTr="00990BFB">
        <w:trPr>
          <w:trHeight w:val="557"/>
        </w:trPr>
        <w:tc>
          <w:tcPr>
            <w:tcW w:w="588" w:type="dxa"/>
          </w:tcPr>
          <w:p w14:paraId="4C91EB35" w14:textId="75F7761A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10</w:t>
            </w:r>
          </w:p>
        </w:tc>
        <w:tc>
          <w:tcPr>
            <w:tcW w:w="2599" w:type="dxa"/>
          </w:tcPr>
          <w:p w14:paraId="7632CE05" w14:textId="77777777" w:rsidR="0057738A" w:rsidRPr="00A151E9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151E9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151E9">
              <w:rPr>
                <w:rFonts w:ascii="Georgia" w:eastAsia="Calibri" w:hAnsi="Georgia" w:cs="Times New Roman"/>
              </w:rPr>
              <w:t>445</w:t>
            </w:r>
            <w:r>
              <w:rPr>
                <w:rFonts w:ascii="Georgia" w:eastAsia="Calibri" w:hAnsi="Georgia" w:cs="Times New Roman"/>
              </w:rPr>
              <w:t>9</w:t>
            </w:r>
            <w:r w:rsidRPr="00A151E9">
              <w:rPr>
                <w:rFonts w:ascii="Georgia" w:eastAsia="Calibri" w:hAnsi="Georgia" w:cs="Times New Roman"/>
              </w:rPr>
              <w:t>/2024</w:t>
            </w:r>
          </w:p>
          <w:p w14:paraId="14F9370F" w14:textId="161693B3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151E9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151E9">
              <w:rPr>
                <w:rFonts w:ascii="Georgia" w:eastAsia="Calibri" w:hAnsi="Georgia" w:cs="Times New Roman"/>
              </w:rPr>
              <w:t>1600/2024</w:t>
            </w:r>
          </w:p>
        </w:tc>
        <w:tc>
          <w:tcPr>
            <w:tcW w:w="3693" w:type="dxa"/>
          </w:tcPr>
          <w:p w14:paraId="37C1F605" w14:textId="11237E4D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151E9">
              <w:rPr>
                <w:rFonts w:ascii="Georgia" w:eastAsia="Calibri" w:hAnsi="Georgia" w:cs="Times New Roman"/>
                <w:b/>
                <w:bCs/>
              </w:rPr>
              <w:t>ROCHDI ABDERRAHIM</w:t>
            </w:r>
          </w:p>
        </w:tc>
        <w:tc>
          <w:tcPr>
            <w:tcW w:w="2748" w:type="dxa"/>
          </w:tcPr>
          <w:p w14:paraId="2707E0CE" w14:textId="77777777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57738A" w:rsidRPr="00522434" w14:paraId="2F836EA5" w14:textId="77777777" w:rsidTr="00990BFB">
        <w:trPr>
          <w:trHeight w:val="557"/>
        </w:trPr>
        <w:tc>
          <w:tcPr>
            <w:tcW w:w="588" w:type="dxa"/>
          </w:tcPr>
          <w:p w14:paraId="2FFEA63D" w14:textId="619EA371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11</w:t>
            </w:r>
          </w:p>
        </w:tc>
        <w:tc>
          <w:tcPr>
            <w:tcW w:w="2599" w:type="dxa"/>
          </w:tcPr>
          <w:p w14:paraId="71237CA7" w14:textId="77777777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151E9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151E9">
              <w:rPr>
                <w:rFonts w:ascii="Georgia" w:eastAsia="Calibri" w:hAnsi="Georgia" w:cs="Times New Roman"/>
              </w:rPr>
              <w:t>5255/2022</w:t>
            </w:r>
          </w:p>
          <w:p w14:paraId="573C3CDD" w14:textId="2AD2B982" w:rsidR="0057738A" w:rsidRDefault="0057738A" w:rsidP="0057738A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151E9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151E9">
              <w:rPr>
                <w:rFonts w:ascii="Georgia" w:eastAsia="Calibri" w:hAnsi="Georgia" w:cs="Times New Roman"/>
              </w:rPr>
              <w:t>443/2024</w:t>
            </w:r>
          </w:p>
        </w:tc>
        <w:tc>
          <w:tcPr>
            <w:tcW w:w="3693" w:type="dxa"/>
          </w:tcPr>
          <w:p w14:paraId="3CF7C7CC" w14:textId="306AFD33" w:rsidR="0057738A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CIROTA RAFFAELE</w:t>
            </w:r>
          </w:p>
        </w:tc>
        <w:tc>
          <w:tcPr>
            <w:tcW w:w="2748" w:type="dxa"/>
          </w:tcPr>
          <w:p w14:paraId="08B8AAF7" w14:textId="120394CC" w:rsidR="0057738A" w:rsidRPr="00522434" w:rsidRDefault="0057738A" w:rsidP="0057738A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11:00</w:t>
            </w:r>
          </w:p>
        </w:tc>
      </w:tr>
    </w:tbl>
    <w:p w14:paraId="7B35450D" w14:textId="77777777" w:rsidR="005863EC" w:rsidRDefault="005863EC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CE4E07E" w14:textId="77777777" w:rsidR="008648BA" w:rsidRDefault="008648BA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FB59E16" w14:textId="007872CB" w:rsidR="000A74F1" w:rsidRPr="00EF0373" w:rsidRDefault="000A74F1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357E94AC" w14:textId="15EE2916" w:rsidR="000A74F1" w:rsidRPr="00EF0373" w:rsidRDefault="000A74F1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Si comunichi al Pubblico Ministero</w:t>
      </w:r>
      <w:r w:rsidR="002B40EA">
        <w:rPr>
          <w:rFonts w:ascii="Georgia" w:eastAsia="Calibri" w:hAnsi="Georgia" w:cs="Times New Roman"/>
          <w:b/>
          <w:bCs/>
          <w:kern w:val="0"/>
          <w14:ligatures w14:val="none"/>
        </w:rPr>
        <w:t>.</w:t>
      </w:r>
    </w:p>
    <w:p w14:paraId="541A6CCA" w14:textId="412632AC" w:rsidR="000A74F1" w:rsidRDefault="000A74F1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Nocera Inferiore</w:t>
      </w:r>
    </w:p>
    <w:p w14:paraId="14CC6737" w14:textId="77777777" w:rsidR="000A74F1" w:rsidRPr="00EF0373" w:rsidRDefault="000A74F1" w:rsidP="000A74F1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Marotta)</w:t>
      </w:r>
    </w:p>
    <w:p w14:paraId="26B9C191" w14:textId="77777777" w:rsidR="00BD41FE" w:rsidRDefault="00BD41FE"/>
    <w:sectPr w:rsidR="00BD41FE" w:rsidSect="000A7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F1"/>
    <w:rsid w:val="000A74F1"/>
    <w:rsid w:val="001335C9"/>
    <w:rsid w:val="0013487D"/>
    <w:rsid w:val="0029113B"/>
    <w:rsid w:val="002B40EA"/>
    <w:rsid w:val="0032397E"/>
    <w:rsid w:val="003C5327"/>
    <w:rsid w:val="003E5D2B"/>
    <w:rsid w:val="004E142C"/>
    <w:rsid w:val="0053329F"/>
    <w:rsid w:val="00554228"/>
    <w:rsid w:val="0057738A"/>
    <w:rsid w:val="005863EC"/>
    <w:rsid w:val="005B491B"/>
    <w:rsid w:val="00610EB9"/>
    <w:rsid w:val="00661453"/>
    <w:rsid w:val="00723834"/>
    <w:rsid w:val="007770CA"/>
    <w:rsid w:val="007A4EB3"/>
    <w:rsid w:val="007C3ADF"/>
    <w:rsid w:val="007C63CC"/>
    <w:rsid w:val="008648BA"/>
    <w:rsid w:val="00A151E9"/>
    <w:rsid w:val="00BD41FE"/>
    <w:rsid w:val="00C13897"/>
    <w:rsid w:val="00C320EA"/>
    <w:rsid w:val="00CE5A33"/>
    <w:rsid w:val="00D76D18"/>
    <w:rsid w:val="00D930D4"/>
    <w:rsid w:val="00DE090A"/>
    <w:rsid w:val="00E01DCC"/>
    <w:rsid w:val="00E0324F"/>
    <w:rsid w:val="00E1082A"/>
    <w:rsid w:val="00EE02DD"/>
    <w:rsid w:val="00F75CE1"/>
    <w:rsid w:val="00F80CAA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C671"/>
  <w15:chartTrackingRefBased/>
  <w15:docId w15:val="{7583F0F9-5315-4BFB-8709-B66A664F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4F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74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Coppola</dc:creator>
  <cp:keywords/>
  <dc:description/>
  <cp:lastModifiedBy>Ilaria Coppola</cp:lastModifiedBy>
  <cp:revision>4</cp:revision>
  <cp:lastPrinted>2025-01-07T11:11:00Z</cp:lastPrinted>
  <dcterms:created xsi:type="dcterms:W3CDTF">2025-01-07T11:14:00Z</dcterms:created>
  <dcterms:modified xsi:type="dcterms:W3CDTF">2025-01-07T11:56:00Z</dcterms:modified>
</cp:coreProperties>
</file>