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15DBFAF4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del 29</w:t>
      </w:r>
      <w:r w:rsidR="004C246A">
        <w:rPr>
          <w:rFonts w:ascii="Garamond" w:eastAsia="Calibri" w:hAnsi="Garamond" w:cs="Times New Roman"/>
          <w:b/>
          <w:sz w:val="28"/>
          <w:szCs w:val="28"/>
        </w:rPr>
        <w:t xml:space="preserve"> novembre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47CE76B8" w:rsidR="00D82768" w:rsidRPr="00792392" w:rsidRDefault="00FB1EC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33371BAA" w14:textId="19C41A9B" w:rsidR="006960F7" w:rsidRDefault="006960F7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8681/</w:t>
      </w:r>
      <w:r w:rsidR="003025C4">
        <w:rPr>
          <w:rFonts w:ascii="Garamond" w:eastAsia="Calibri" w:hAnsi="Garamond" w:cs="Times New Roman"/>
          <w:sz w:val="24"/>
          <w:szCs w:val="24"/>
        </w:rPr>
        <w:t>15</w:t>
      </w:r>
    </w:p>
    <w:p w14:paraId="68E49DF6" w14:textId="3470D51D" w:rsidR="00361B99" w:rsidRDefault="00361B99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3031/21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D005B68" w14:textId="6398B04B" w:rsidR="006960F7" w:rsidRDefault="006960F7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5251</w:t>
      </w:r>
      <w:r w:rsidR="003025C4">
        <w:rPr>
          <w:rFonts w:ascii="Garamond" w:eastAsia="Calibri" w:hAnsi="Garamond" w:cs="Times New Roman"/>
          <w:sz w:val="24"/>
          <w:szCs w:val="24"/>
        </w:rPr>
        <w:t>/18</w:t>
      </w:r>
    </w:p>
    <w:p w14:paraId="1E941124" w14:textId="46BE5E1E" w:rsidR="006960F7" w:rsidRDefault="006960F7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51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0/18 </w:t>
      </w:r>
    </w:p>
    <w:p w14:paraId="5B2A0EE4" w14:textId="3A5E819C" w:rsidR="006960F7" w:rsidRDefault="006960F7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4741/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20 </w:t>
      </w:r>
    </w:p>
    <w:p w14:paraId="3E4A4B3E" w14:textId="687F6394" w:rsidR="006960F7" w:rsidRDefault="003025C4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3651/16 </w:t>
      </w:r>
    </w:p>
    <w:p w14:paraId="1F2ABECF" w14:textId="20D7DCE7" w:rsidR="006960F7" w:rsidRDefault="003025C4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4441/20 </w:t>
      </w:r>
    </w:p>
    <w:p w14:paraId="642D0500" w14:textId="4EFD3D8C" w:rsidR="006960F7" w:rsidRDefault="006960F7" w:rsidP="003424A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2071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3F1829CC" w14:textId="7D036873" w:rsidR="00796F80" w:rsidRPr="006960F7" w:rsidRDefault="00796F80" w:rsidP="003424A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1031</w:t>
      </w:r>
      <w:r w:rsidR="00EE78BE">
        <w:rPr>
          <w:rFonts w:ascii="Garamond" w:eastAsia="Calibri" w:hAnsi="Garamond" w:cs="Times New Roman"/>
          <w:sz w:val="24"/>
          <w:szCs w:val="24"/>
        </w:rPr>
        <w:t>1/15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630133B" w14:textId="0F31624F" w:rsidR="00C42561" w:rsidRDefault="00B6238C" w:rsidP="003424A7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6960F7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5227DC" w:rsidRPr="005227DC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74952F90" w14:textId="06CB05EE" w:rsidR="006960F7" w:rsidRDefault="006960F7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5016/17 </w:t>
      </w:r>
    </w:p>
    <w:p w14:paraId="421CCAEE" w14:textId="1F999CFA" w:rsidR="006960F7" w:rsidRDefault="006960F7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6185/14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B2AF9F7" w14:textId="0ED89B51" w:rsidR="006960F7" w:rsidRDefault="003025C4" w:rsidP="006960F7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1504/16 </w:t>
      </w:r>
    </w:p>
    <w:p w14:paraId="60350A7C" w14:textId="59FE4626" w:rsidR="00682819" w:rsidRDefault="003025C4" w:rsidP="00682819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761/16 </w:t>
      </w:r>
    </w:p>
    <w:p w14:paraId="7B10381A" w14:textId="5154F864" w:rsidR="00655AF8" w:rsidRPr="00682819" w:rsidRDefault="00682819" w:rsidP="00682819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7918/13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FC1B04F" w14:textId="3E71D021" w:rsidR="00C0524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4C246A">
        <w:rPr>
          <w:rFonts w:ascii="Garamond" w:eastAsia="Calibri" w:hAnsi="Garamond" w:cs="Times New Roman"/>
          <w:b/>
          <w:sz w:val="24"/>
          <w:szCs w:val="24"/>
        </w:rPr>
        <w:t>10.00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1D0D8B">
        <w:rPr>
          <w:rFonts w:ascii="Garamond" w:eastAsia="Calibri" w:hAnsi="Garamond" w:cs="Times New Roman"/>
          <w:b/>
          <w:sz w:val="24"/>
          <w:szCs w:val="24"/>
        </w:rPr>
        <w:t xml:space="preserve">rinvii in udienza ai sensi del decreto del Presidente di sezione del 26 ottobre 2021 e </w:t>
      </w:r>
      <w:r w:rsidR="00EE386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0530C658" w14:textId="3512A607" w:rsidR="00682819" w:rsidRPr="00682819" w:rsidRDefault="00682819" w:rsidP="00682819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>5981/1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8 </w:t>
      </w:r>
      <w:r>
        <w:rPr>
          <w:rFonts w:ascii="Garamond" w:eastAsia="Calibri" w:hAnsi="Garamond" w:cs="Times New Roman"/>
          <w:sz w:val="24"/>
          <w:szCs w:val="24"/>
        </w:rPr>
        <w:t xml:space="preserve">– </w:t>
      </w:r>
      <w:r w:rsidRPr="00682819">
        <w:rPr>
          <w:rFonts w:ascii="Garamond" w:eastAsia="Calibri" w:hAnsi="Garamond" w:cs="Times New Roman"/>
          <w:sz w:val="24"/>
          <w:szCs w:val="24"/>
          <w:u w:val="single"/>
        </w:rPr>
        <w:t>rinvio all’11 aprile 2022</w:t>
      </w:r>
    </w:p>
    <w:p w14:paraId="2E63EA3B" w14:textId="4A7CE965" w:rsidR="00682819" w:rsidRDefault="003025C4" w:rsidP="00682819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136/21 </w:t>
      </w:r>
      <w:r w:rsidR="00682819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682819" w:rsidRPr="00682819">
        <w:rPr>
          <w:rFonts w:ascii="Garamond" w:eastAsia="Calibri" w:hAnsi="Garamond" w:cs="Times New Roman"/>
          <w:sz w:val="24"/>
          <w:szCs w:val="24"/>
          <w:u w:val="single"/>
        </w:rPr>
        <w:t>rinvio all’11 aprile 2022</w:t>
      </w:r>
    </w:p>
    <w:p w14:paraId="100407C8" w14:textId="47AF9A18" w:rsidR="006960F7" w:rsidRDefault="006960F7" w:rsidP="00682819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</w:t>
      </w:r>
      <w:r w:rsidR="003025C4">
        <w:rPr>
          <w:rFonts w:ascii="Garamond" w:eastAsia="Calibri" w:hAnsi="Garamond" w:cs="Times New Roman"/>
          <w:sz w:val="24"/>
          <w:szCs w:val="24"/>
        </w:rPr>
        <w:t>512/17</w:t>
      </w:r>
    </w:p>
    <w:p w14:paraId="74E84DCD" w14:textId="363A60DF" w:rsidR="006960F7" w:rsidRDefault="003025C4" w:rsidP="00682819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8351/15 </w:t>
      </w:r>
    </w:p>
    <w:p w14:paraId="229035AB" w14:textId="226857CC" w:rsidR="006960F7" w:rsidRDefault="006960F7" w:rsidP="00682819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910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3/14 </w:t>
      </w:r>
    </w:p>
    <w:p w14:paraId="6C3E610E" w14:textId="5D1DD6B2" w:rsidR="006960F7" w:rsidRDefault="003025C4" w:rsidP="00682819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3881/16 </w:t>
      </w:r>
    </w:p>
    <w:p w14:paraId="38AC7C6B" w14:textId="49DDDF71" w:rsidR="00A042D5" w:rsidRPr="005B3569" w:rsidRDefault="00304FF7" w:rsidP="00C53A8D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304FF7">
        <w:rPr>
          <w:rFonts w:ascii="Garamond" w:eastAsia="Calibri" w:hAnsi="Garamond" w:cs="Times New Roman"/>
          <w:b/>
          <w:sz w:val="24"/>
          <w:szCs w:val="24"/>
        </w:rPr>
        <w:t>I</w:t>
      </w:r>
      <w:r w:rsidR="000034BA">
        <w:rPr>
          <w:rFonts w:ascii="Garamond" w:eastAsia="Calibri" w:hAnsi="Garamond" w:cs="Times New Roman"/>
          <w:b/>
          <w:sz w:val="24"/>
          <w:szCs w:val="24"/>
        </w:rPr>
        <w:t xml:space="preserve">V fascia – </w:t>
      </w:r>
      <w:r w:rsidR="000034BA" w:rsidRPr="00266155">
        <w:rPr>
          <w:rFonts w:ascii="Garamond" w:eastAsia="Calibri" w:hAnsi="Garamond" w:cs="Times New Roman"/>
          <w:b/>
          <w:sz w:val="24"/>
          <w:szCs w:val="24"/>
        </w:rPr>
        <w:t xml:space="preserve">Ore </w:t>
      </w:r>
      <w:r w:rsidR="006960F7">
        <w:rPr>
          <w:rFonts w:ascii="Garamond" w:eastAsia="Calibri" w:hAnsi="Garamond" w:cs="Times New Roman"/>
          <w:b/>
          <w:sz w:val="24"/>
          <w:szCs w:val="24"/>
        </w:rPr>
        <w:t>11.00</w:t>
      </w:r>
      <w:r w:rsidRPr="00266155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266155" w:rsidRPr="0026615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D00BC4" w:rsidRPr="00266155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43AFDBA5" w14:textId="24B0D031" w:rsidR="00682819" w:rsidRPr="006960F7" w:rsidRDefault="003025C4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8071/15 </w:t>
      </w:r>
    </w:p>
    <w:p w14:paraId="5FD1CD3D" w14:textId="75A96A57" w:rsidR="006960F7" w:rsidRDefault="006960F7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3011/</w:t>
      </w:r>
      <w:r w:rsidR="00EE78BE">
        <w:rPr>
          <w:rFonts w:ascii="Garamond" w:eastAsia="Calibri" w:hAnsi="Garamond" w:cs="Times New Roman"/>
          <w:sz w:val="24"/>
          <w:szCs w:val="24"/>
        </w:rPr>
        <w:t>1</w:t>
      </w:r>
      <w:r w:rsidR="003025C4">
        <w:rPr>
          <w:rFonts w:ascii="Garamond" w:eastAsia="Calibri" w:hAnsi="Garamond" w:cs="Times New Roman"/>
          <w:sz w:val="24"/>
          <w:szCs w:val="24"/>
        </w:rPr>
        <w:t>6</w:t>
      </w:r>
    </w:p>
    <w:p w14:paraId="2F349DF8" w14:textId="6BF87525" w:rsidR="006960F7" w:rsidRDefault="003025C4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611/16 </w:t>
      </w:r>
    </w:p>
    <w:p w14:paraId="787DC39A" w14:textId="2C783BA0" w:rsidR="00682819" w:rsidRDefault="006960F7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610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1/16 </w:t>
      </w:r>
    </w:p>
    <w:p w14:paraId="5041557B" w14:textId="1F175C72" w:rsidR="00D06246" w:rsidRPr="00D06246" w:rsidRDefault="00CA50CE" w:rsidP="00D0624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A50CE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6960F7">
        <w:rPr>
          <w:rFonts w:ascii="Garamond" w:eastAsia="Calibri" w:hAnsi="Garamond" w:cs="Times New Roman"/>
          <w:b/>
          <w:sz w:val="24"/>
          <w:szCs w:val="24"/>
        </w:rPr>
        <w:t>12</w:t>
      </w:r>
      <w:r w:rsidR="000034BA">
        <w:rPr>
          <w:rFonts w:ascii="Garamond" w:eastAsia="Calibri" w:hAnsi="Garamond" w:cs="Times New Roman"/>
          <w:b/>
          <w:sz w:val="24"/>
          <w:szCs w:val="24"/>
        </w:rPr>
        <w:t>.00</w:t>
      </w:r>
      <w:r w:rsidRPr="00CA50CE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E423676" w14:textId="1E8F954C" w:rsidR="006960F7" w:rsidRDefault="006960F7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1461/19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1A7CCCF" w14:textId="3799DC3C" w:rsidR="006960F7" w:rsidRDefault="003025C4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4224/14 </w:t>
      </w:r>
    </w:p>
    <w:p w14:paraId="210E8DD0" w14:textId="1349551D" w:rsidR="006960F7" w:rsidRDefault="006960F7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5351</w:t>
      </w:r>
      <w:r w:rsidR="003025C4">
        <w:rPr>
          <w:rFonts w:ascii="Garamond" w:eastAsia="Calibri" w:hAnsi="Garamond" w:cs="Times New Roman"/>
          <w:sz w:val="24"/>
          <w:szCs w:val="24"/>
        </w:rPr>
        <w:t>/15</w:t>
      </w:r>
    </w:p>
    <w:p w14:paraId="593F72CD" w14:textId="2D554700" w:rsidR="006960F7" w:rsidRDefault="003025C4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3221/19 </w:t>
      </w:r>
    </w:p>
    <w:p w14:paraId="72D281FD" w14:textId="5DEC1816" w:rsidR="000963AD" w:rsidRDefault="003025C4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1645/14 </w:t>
      </w:r>
    </w:p>
    <w:p w14:paraId="682F9618" w14:textId="70D92FBA" w:rsidR="00D06246" w:rsidRPr="000963AD" w:rsidRDefault="002A6E47" w:rsidP="00D06246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CA50CE">
        <w:rPr>
          <w:rFonts w:ascii="Garamond" w:eastAsia="Calibri" w:hAnsi="Garamond" w:cs="Times New Roman"/>
          <w:b/>
          <w:sz w:val="24"/>
          <w:szCs w:val="24"/>
        </w:rPr>
        <w:t>I</w:t>
      </w:r>
      <w:r w:rsidR="000963AD">
        <w:rPr>
          <w:rFonts w:ascii="Garamond" w:eastAsia="Calibri" w:hAnsi="Garamond" w:cs="Times New Roman"/>
          <w:b/>
          <w:sz w:val="24"/>
          <w:szCs w:val="24"/>
        </w:rPr>
        <w:t xml:space="preserve"> fascia – Ore 13</w:t>
      </w:r>
      <w:r w:rsidR="000034BA">
        <w:rPr>
          <w:rFonts w:ascii="Garamond" w:eastAsia="Calibri" w:hAnsi="Garamond" w:cs="Times New Roman"/>
          <w:b/>
          <w:sz w:val="24"/>
          <w:szCs w:val="24"/>
        </w:rPr>
        <w:t>.00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708E536" w14:textId="2D936776" w:rsidR="000963AD" w:rsidRDefault="003025C4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6968/14 </w:t>
      </w:r>
    </w:p>
    <w:p w14:paraId="77BAF504" w14:textId="723ED809" w:rsidR="000963AD" w:rsidRDefault="000963AD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2271/1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9 </w:t>
      </w:r>
    </w:p>
    <w:p w14:paraId="705A009C" w14:textId="4F6F56BE" w:rsidR="000963AD" w:rsidRDefault="000963AD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</w:t>
      </w:r>
      <w:r w:rsidR="003025C4">
        <w:rPr>
          <w:rFonts w:ascii="Garamond" w:eastAsia="Calibri" w:hAnsi="Garamond" w:cs="Times New Roman"/>
          <w:sz w:val="24"/>
          <w:szCs w:val="24"/>
        </w:rPr>
        <w:t xml:space="preserve">701/14 </w:t>
      </w:r>
    </w:p>
    <w:p w14:paraId="216D4D0C" w14:textId="58562829" w:rsidR="000963AD" w:rsidRPr="000963AD" w:rsidRDefault="003025C4" w:rsidP="001D0D8B">
      <w:pPr>
        <w:pStyle w:val="Paragrafoelenco"/>
        <w:numPr>
          <w:ilvl w:val="0"/>
          <w:numId w:val="38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7314/14 </w:t>
      </w:r>
      <w:bookmarkStart w:id="0" w:name="_GoBack"/>
      <w:bookmarkEnd w:id="0"/>
    </w:p>
    <w:p w14:paraId="42615577" w14:textId="31528DB2" w:rsidR="007E1E47" w:rsidRPr="000963AD" w:rsidRDefault="007E1E47" w:rsidP="000963AD">
      <w:pPr>
        <w:spacing w:after="120"/>
        <w:ind w:left="360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7E1E47" w:rsidRPr="00096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1D61"/>
    <w:multiLevelType w:val="hybridMultilevel"/>
    <w:tmpl w:val="A246D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A05CA"/>
    <w:multiLevelType w:val="hybridMultilevel"/>
    <w:tmpl w:val="73E0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3595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633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1CDB"/>
    <w:multiLevelType w:val="hybridMultilevel"/>
    <w:tmpl w:val="981C1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C793C"/>
    <w:multiLevelType w:val="hybridMultilevel"/>
    <w:tmpl w:val="3116A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14F8C"/>
    <w:multiLevelType w:val="hybridMultilevel"/>
    <w:tmpl w:val="5E92A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E66B5"/>
    <w:multiLevelType w:val="hybridMultilevel"/>
    <w:tmpl w:val="2A4CF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1118D"/>
    <w:multiLevelType w:val="hybridMultilevel"/>
    <w:tmpl w:val="0CF2F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710"/>
    <w:multiLevelType w:val="hybridMultilevel"/>
    <w:tmpl w:val="A246D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B4BC5"/>
    <w:multiLevelType w:val="hybridMultilevel"/>
    <w:tmpl w:val="7F7AF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14DF4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7607F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967BB"/>
    <w:multiLevelType w:val="hybridMultilevel"/>
    <w:tmpl w:val="18E2F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4673E"/>
    <w:multiLevelType w:val="hybridMultilevel"/>
    <w:tmpl w:val="AA063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D2E7B"/>
    <w:multiLevelType w:val="hybridMultilevel"/>
    <w:tmpl w:val="237A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4509F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D4747"/>
    <w:multiLevelType w:val="hybridMultilevel"/>
    <w:tmpl w:val="FDD80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F584B"/>
    <w:multiLevelType w:val="hybridMultilevel"/>
    <w:tmpl w:val="28CEC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37"/>
  </w:num>
  <w:num w:numId="4">
    <w:abstractNumId w:val="34"/>
  </w:num>
  <w:num w:numId="5">
    <w:abstractNumId w:val="23"/>
  </w:num>
  <w:num w:numId="6">
    <w:abstractNumId w:val="30"/>
  </w:num>
  <w:num w:numId="7">
    <w:abstractNumId w:val="1"/>
  </w:num>
  <w:num w:numId="8">
    <w:abstractNumId w:val="11"/>
  </w:num>
  <w:num w:numId="9">
    <w:abstractNumId w:val="15"/>
  </w:num>
  <w:num w:numId="10">
    <w:abstractNumId w:val="0"/>
  </w:num>
  <w:num w:numId="11">
    <w:abstractNumId w:val="10"/>
  </w:num>
  <w:num w:numId="12">
    <w:abstractNumId w:val="8"/>
  </w:num>
  <w:num w:numId="13">
    <w:abstractNumId w:val="32"/>
  </w:num>
  <w:num w:numId="14">
    <w:abstractNumId w:val="38"/>
  </w:num>
  <w:num w:numId="15">
    <w:abstractNumId w:val="12"/>
  </w:num>
  <w:num w:numId="16">
    <w:abstractNumId w:val="21"/>
  </w:num>
  <w:num w:numId="17">
    <w:abstractNumId w:val="18"/>
  </w:num>
  <w:num w:numId="18">
    <w:abstractNumId w:val="29"/>
  </w:num>
  <w:num w:numId="19">
    <w:abstractNumId w:val="28"/>
  </w:num>
  <w:num w:numId="20">
    <w:abstractNumId w:val="7"/>
  </w:num>
  <w:num w:numId="21">
    <w:abstractNumId w:val="39"/>
  </w:num>
  <w:num w:numId="22">
    <w:abstractNumId w:val="36"/>
  </w:num>
  <w:num w:numId="23">
    <w:abstractNumId w:val="31"/>
  </w:num>
  <w:num w:numId="24">
    <w:abstractNumId w:val="4"/>
  </w:num>
  <w:num w:numId="25">
    <w:abstractNumId w:val="19"/>
  </w:num>
  <w:num w:numId="26">
    <w:abstractNumId w:val="26"/>
  </w:num>
  <w:num w:numId="27">
    <w:abstractNumId w:val="16"/>
  </w:num>
  <w:num w:numId="28">
    <w:abstractNumId w:val="3"/>
  </w:num>
  <w:num w:numId="29">
    <w:abstractNumId w:val="9"/>
  </w:num>
  <w:num w:numId="30">
    <w:abstractNumId w:val="14"/>
  </w:num>
  <w:num w:numId="31">
    <w:abstractNumId w:val="2"/>
  </w:num>
  <w:num w:numId="32">
    <w:abstractNumId w:val="27"/>
  </w:num>
  <w:num w:numId="33">
    <w:abstractNumId w:val="35"/>
  </w:num>
  <w:num w:numId="34">
    <w:abstractNumId w:val="17"/>
  </w:num>
  <w:num w:numId="35">
    <w:abstractNumId w:val="5"/>
  </w:num>
  <w:num w:numId="36">
    <w:abstractNumId w:val="24"/>
  </w:num>
  <w:num w:numId="37">
    <w:abstractNumId w:val="20"/>
  </w:num>
  <w:num w:numId="38">
    <w:abstractNumId w:val="13"/>
  </w:num>
  <w:num w:numId="39">
    <w:abstractNumId w:val="3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34BA"/>
    <w:rsid w:val="0002055B"/>
    <w:rsid w:val="00045902"/>
    <w:rsid w:val="00062AE4"/>
    <w:rsid w:val="000963AD"/>
    <w:rsid w:val="000A3528"/>
    <w:rsid w:val="000B3ADF"/>
    <w:rsid w:val="000C44E0"/>
    <w:rsid w:val="000D5B8E"/>
    <w:rsid w:val="000F39C2"/>
    <w:rsid w:val="001028DA"/>
    <w:rsid w:val="001029BA"/>
    <w:rsid w:val="00161349"/>
    <w:rsid w:val="00165634"/>
    <w:rsid w:val="0017177F"/>
    <w:rsid w:val="001926E0"/>
    <w:rsid w:val="001B1789"/>
    <w:rsid w:val="001C5BFB"/>
    <w:rsid w:val="001D0D8B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E2415"/>
    <w:rsid w:val="002E38B0"/>
    <w:rsid w:val="003025C4"/>
    <w:rsid w:val="00304FF7"/>
    <w:rsid w:val="00316CF8"/>
    <w:rsid w:val="00322C47"/>
    <w:rsid w:val="003424A7"/>
    <w:rsid w:val="003461B1"/>
    <w:rsid w:val="003543B3"/>
    <w:rsid w:val="00361B99"/>
    <w:rsid w:val="00366926"/>
    <w:rsid w:val="00376C2C"/>
    <w:rsid w:val="003F034A"/>
    <w:rsid w:val="003F691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B4F6E"/>
    <w:rsid w:val="004C246A"/>
    <w:rsid w:val="004C550F"/>
    <w:rsid w:val="004D0776"/>
    <w:rsid w:val="004E35D2"/>
    <w:rsid w:val="004E5162"/>
    <w:rsid w:val="005227DC"/>
    <w:rsid w:val="00527944"/>
    <w:rsid w:val="00537B09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06531"/>
    <w:rsid w:val="006371C6"/>
    <w:rsid w:val="00655AF8"/>
    <w:rsid w:val="00682819"/>
    <w:rsid w:val="00687737"/>
    <w:rsid w:val="006960F7"/>
    <w:rsid w:val="006A74F0"/>
    <w:rsid w:val="006B5B93"/>
    <w:rsid w:val="006C4F85"/>
    <w:rsid w:val="006D7FE0"/>
    <w:rsid w:val="006F0DD4"/>
    <w:rsid w:val="0070241C"/>
    <w:rsid w:val="007175D7"/>
    <w:rsid w:val="007475CE"/>
    <w:rsid w:val="00751B19"/>
    <w:rsid w:val="00787B46"/>
    <w:rsid w:val="00792392"/>
    <w:rsid w:val="00796F80"/>
    <w:rsid w:val="007A5268"/>
    <w:rsid w:val="007A709A"/>
    <w:rsid w:val="007D0B3F"/>
    <w:rsid w:val="007E1E47"/>
    <w:rsid w:val="007E3910"/>
    <w:rsid w:val="008317A0"/>
    <w:rsid w:val="00845037"/>
    <w:rsid w:val="00853A55"/>
    <w:rsid w:val="00867A12"/>
    <w:rsid w:val="00875B0A"/>
    <w:rsid w:val="00892E87"/>
    <w:rsid w:val="008A610F"/>
    <w:rsid w:val="008A6CFE"/>
    <w:rsid w:val="009123B9"/>
    <w:rsid w:val="00934427"/>
    <w:rsid w:val="00945B3C"/>
    <w:rsid w:val="0096165F"/>
    <w:rsid w:val="00981043"/>
    <w:rsid w:val="00983EC7"/>
    <w:rsid w:val="00994531"/>
    <w:rsid w:val="009A4B45"/>
    <w:rsid w:val="009B46E2"/>
    <w:rsid w:val="009E7A3B"/>
    <w:rsid w:val="00A042D5"/>
    <w:rsid w:val="00A05887"/>
    <w:rsid w:val="00A25917"/>
    <w:rsid w:val="00A43F14"/>
    <w:rsid w:val="00A6638D"/>
    <w:rsid w:val="00A73DBC"/>
    <w:rsid w:val="00A85BD8"/>
    <w:rsid w:val="00A9519F"/>
    <w:rsid w:val="00AB3207"/>
    <w:rsid w:val="00AD28B1"/>
    <w:rsid w:val="00AF7363"/>
    <w:rsid w:val="00B06FB0"/>
    <w:rsid w:val="00B071C7"/>
    <w:rsid w:val="00B2620A"/>
    <w:rsid w:val="00B333E7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3426D"/>
    <w:rsid w:val="00C41CFD"/>
    <w:rsid w:val="00C42561"/>
    <w:rsid w:val="00C53A8D"/>
    <w:rsid w:val="00C657AD"/>
    <w:rsid w:val="00C71F3A"/>
    <w:rsid w:val="00C94D08"/>
    <w:rsid w:val="00C95E17"/>
    <w:rsid w:val="00C973B7"/>
    <w:rsid w:val="00CA50CE"/>
    <w:rsid w:val="00CC25AC"/>
    <w:rsid w:val="00CD30C0"/>
    <w:rsid w:val="00CE07CB"/>
    <w:rsid w:val="00CE5781"/>
    <w:rsid w:val="00CF6FF4"/>
    <w:rsid w:val="00D00AE1"/>
    <w:rsid w:val="00D00BC4"/>
    <w:rsid w:val="00D06246"/>
    <w:rsid w:val="00D43C6F"/>
    <w:rsid w:val="00D60AF6"/>
    <w:rsid w:val="00D76311"/>
    <w:rsid w:val="00D80709"/>
    <w:rsid w:val="00D82768"/>
    <w:rsid w:val="00D94529"/>
    <w:rsid w:val="00DD3FCE"/>
    <w:rsid w:val="00DE4EDF"/>
    <w:rsid w:val="00DF4A7A"/>
    <w:rsid w:val="00DF62D3"/>
    <w:rsid w:val="00DF7904"/>
    <w:rsid w:val="00E02B6A"/>
    <w:rsid w:val="00E03BAE"/>
    <w:rsid w:val="00E31479"/>
    <w:rsid w:val="00E32210"/>
    <w:rsid w:val="00E36EBF"/>
    <w:rsid w:val="00E46334"/>
    <w:rsid w:val="00E4712C"/>
    <w:rsid w:val="00E7135B"/>
    <w:rsid w:val="00E73266"/>
    <w:rsid w:val="00EA6B50"/>
    <w:rsid w:val="00EB6EC1"/>
    <w:rsid w:val="00ED0A69"/>
    <w:rsid w:val="00EE11E2"/>
    <w:rsid w:val="00EE3869"/>
    <w:rsid w:val="00EE5D2E"/>
    <w:rsid w:val="00EE78BE"/>
    <w:rsid w:val="00EF3C3B"/>
    <w:rsid w:val="00F103C6"/>
    <w:rsid w:val="00F2414C"/>
    <w:rsid w:val="00F61092"/>
    <w:rsid w:val="00F704FA"/>
    <w:rsid w:val="00FB1EC4"/>
    <w:rsid w:val="00FB4AE2"/>
    <w:rsid w:val="00FC0A4D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246F-70EB-45C7-865D-6A077876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2021-11-25T09:34:00Z</dcterms:created>
  <dcterms:modified xsi:type="dcterms:W3CDTF">2021-11-25T09:38:00Z</dcterms:modified>
</cp:coreProperties>
</file>