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0E1" w:rsidRDefault="001875CC" w:rsidP="00A31A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ELENCO PROCESSI DELL’8.01.2021 </w:t>
      </w:r>
      <w:r w:rsidR="00382381">
        <w:rPr>
          <w:rFonts w:ascii="Times New Roman" w:hAnsi="Times New Roman" w:cs="Times New Roman"/>
          <w:b/>
          <w:sz w:val="24"/>
          <w:szCs w:val="24"/>
        </w:rPr>
        <w:t xml:space="preserve">III COLLEGIO </w:t>
      </w:r>
      <w:r w:rsidR="003450E1">
        <w:rPr>
          <w:rFonts w:ascii="Times New Roman" w:hAnsi="Times New Roman" w:cs="Times New Roman"/>
          <w:b/>
          <w:sz w:val="24"/>
          <w:szCs w:val="24"/>
        </w:rPr>
        <w:t>SUDDIVISI PER FASCE ORARIE.</w:t>
      </w:r>
    </w:p>
    <w:p w:rsidR="009A2B09" w:rsidRDefault="009A2B09" w:rsidP="00A31A81">
      <w:pPr>
        <w:rPr>
          <w:rFonts w:ascii="Times New Roman" w:hAnsi="Times New Roman" w:cs="Times New Roman"/>
          <w:b/>
          <w:sz w:val="24"/>
          <w:szCs w:val="24"/>
        </w:rPr>
      </w:pPr>
    </w:p>
    <w:p w:rsidR="009A2B09" w:rsidRPr="003450E1" w:rsidRDefault="001875CC" w:rsidP="00A31A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Dalle ore 9,30 alle ore 10,00</w:t>
      </w:r>
    </w:p>
    <w:p w:rsidR="00DE024D" w:rsidRDefault="001875CC" w:rsidP="003450E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1249/2019</w:t>
      </w:r>
    </w:p>
    <w:p w:rsidR="00F0737F" w:rsidRPr="001875CC" w:rsidRDefault="001875CC" w:rsidP="001875C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5273/2013</w:t>
      </w:r>
    </w:p>
    <w:p w:rsidR="009A2B09" w:rsidRDefault="009A2B09" w:rsidP="009A2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Dalle </w:t>
      </w:r>
      <w:r w:rsidR="001875CC">
        <w:rPr>
          <w:rFonts w:ascii="Times New Roman" w:hAnsi="Times New Roman" w:cs="Times New Roman"/>
          <w:b/>
          <w:sz w:val="24"/>
          <w:szCs w:val="24"/>
        </w:rPr>
        <w:t>ore 10,00 fino al termine dell’udienza</w:t>
      </w:r>
    </w:p>
    <w:p w:rsidR="003450E1" w:rsidRDefault="003450E1" w:rsidP="00A31A8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0C4B4E">
        <w:rPr>
          <w:rFonts w:ascii="Times New Roman" w:hAnsi="Times New Roman" w:cs="Times New Roman"/>
          <w:sz w:val="24"/>
          <w:szCs w:val="24"/>
        </w:rPr>
        <w:t>.G.N.R.</w:t>
      </w:r>
      <w:r w:rsidR="001875CC">
        <w:rPr>
          <w:rFonts w:ascii="Times New Roman" w:hAnsi="Times New Roman" w:cs="Times New Roman"/>
          <w:sz w:val="24"/>
          <w:szCs w:val="24"/>
        </w:rPr>
        <w:t>6497/2018</w:t>
      </w:r>
      <w:r w:rsidR="000C4B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B09" w:rsidRDefault="001875CC" w:rsidP="00A31A8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3139/2019</w:t>
      </w:r>
      <w:bookmarkStart w:id="0" w:name="_GoBack"/>
      <w:bookmarkEnd w:id="0"/>
    </w:p>
    <w:p w:rsidR="001E58CD" w:rsidRDefault="001875CC" w:rsidP="00A31A8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 SIGE 327/2020</w:t>
      </w:r>
    </w:p>
    <w:p w:rsidR="00A31A81" w:rsidRPr="00A31A81" w:rsidRDefault="00A31A81" w:rsidP="00680D8C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sectPr w:rsidR="00A31A81" w:rsidRPr="00A31A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53784"/>
    <w:multiLevelType w:val="hybridMultilevel"/>
    <w:tmpl w:val="26E21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71D57"/>
    <w:multiLevelType w:val="hybridMultilevel"/>
    <w:tmpl w:val="01207DE6"/>
    <w:lvl w:ilvl="0" w:tplc="8326E7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CBD"/>
    <w:rsid w:val="000C4B4E"/>
    <w:rsid w:val="001875CC"/>
    <w:rsid w:val="001B6618"/>
    <w:rsid w:val="001E58CD"/>
    <w:rsid w:val="003450E1"/>
    <w:rsid w:val="00382381"/>
    <w:rsid w:val="00547487"/>
    <w:rsid w:val="00680D8C"/>
    <w:rsid w:val="009A2B09"/>
    <w:rsid w:val="00A31A81"/>
    <w:rsid w:val="00B73CBD"/>
    <w:rsid w:val="00BE1017"/>
    <w:rsid w:val="00DE024D"/>
    <w:rsid w:val="00F0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A3AC6-7D2F-468E-B5B7-0D20798F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6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Laura Speranza</cp:lastModifiedBy>
  <cp:revision>8</cp:revision>
  <dcterms:created xsi:type="dcterms:W3CDTF">2020-09-22T15:59:00Z</dcterms:created>
  <dcterms:modified xsi:type="dcterms:W3CDTF">2021-01-04T15:05:00Z</dcterms:modified>
</cp:coreProperties>
</file>