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C6" w:rsidRDefault="002B4FC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ELENCO PROCESSI RELATIVI ALL’UDIENZA DEL 29.03.2022 SUDDIVISI PER FASCE ORARIE – DOTT.SSA LAURA SPERANZA.</w:t>
      </w:r>
    </w:p>
    <w:p w:rsidR="002B4FC6" w:rsidRPr="002B4FC6" w:rsidRDefault="002B4FC6" w:rsidP="002B4FC6">
      <w:pPr>
        <w:rPr>
          <w:rFonts w:ascii="Times New Roman" w:hAnsi="Times New Roman" w:cs="Times New Roman"/>
          <w:b/>
          <w:sz w:val="24"/>
          <w:szCs w:val="24"/>
        </w:rPr>
      </w:pPr>
      <w:r w:rsidRPr="002B4FC6">
        <w:rPr>
          <w:rFonts w:ascii="Times New Roman" w:hAnsi="Times New Roman" w:cs="Times New Roman"/>
          <w:b/>
          <w:sz w:val="24"/>
          <w:szCs w:val="24"/>
        </w:rPr>
        <w:t>Tutti i processi saranno oggetto di trattazione e sono suddivisi secondo le seguenti fasce orarie.</w:t>
      </w:r>
    </w:p>
    <w:p w:rsidR="002B4FC6" w:rsidRPr="002B4FC6" w:rsidRDefault="002B4FC6" w:rsidP="002B4FC6">
      <w:pPr>
        <w:rPr>
          <w:rFonts w:ascii="Times New Roman" w:hAnsi="Times New Roman" w:cs="Times New Roman"/>
          <w:b/>
          <w:sz w:val="24"/>
          <w:szCs w:val="24"/>
        </w:rPr>
      </w:pPr>
      <w:r w:rsidRPr="002B4FC6">
        <w:rPr>
          <w:rFonts w:ascii="Times New Roman" w:hAnsi="Times New Roman" w:cs="Times New Roman"/>
          <w:b/>
          <w:sz w:val="24"/>
          <w:szCs w:val="24"/>
        </w:rPr>
        <w:t>N.B.: si precisa che è onere dei difensori interessati essere presenti in aula dall’inizio fino al termine di ciascuna fascia.</w:t>
      </w:r>
    </w:p>
    <w:p w:rsidR="002B4FC6" w:rsidRDefault="002B4FC6" w:rsidP="002B4F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C6">
        <w:rPr>
          <w:rFonts w:ascii="Times New Roman" w:hAnsi="Times New Roman" w:cs="Times New Roman"/>
          <w:b/>
          <w:sz w:val="24"/>
          <w:szCs w:val="24"/>
        </w:rPr>
        <w:t>Eventuali errori od omissioni non escludono la trattazione dei processi calendarizzati per la data della presente udienza.</w:t>
      </w:r>
    </w:p>
    <w:p w:rsidR="00C3601B" w:rsidRDefault="000D5E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fascia, ore 9,00-9,30</w:t>
      </w:r>
      <w:r w:rsidR="00C662FA">
        <w:rPr>
          <w:rFonts w:ascii="Times New Roman" w:hAnsi="Times New Roman" w:cs="Times New Roman"/>
          <w:b/>
          <w:sz w:val="24"/>
          <w:szCs w:val="24"/>
        </w:rPr>
        <w:t>:</w:t>
      </w:r>
    </w:p>
    <w:p w:rsidR="00C662FA" w:rsidRDefault="00C662FA" w:rsidP="002B4FC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</w:t>
      </w:r>
      <w:r w:rsidR="000205E3">
        <w:rPr>
          <w:rFonts w:ascii="Times New Roman" w:hAnsi="Times New Roman" w:cs="Times New Roman"/>
          <w:sz w:val="24"/>
          <w:szCs w:val="24"/>
        </w:rPr>
        <w:t xml:space="preserve">G.N.R. 5836/2020 </w:t>
      </w:r>
    </w:p>
    <w:p w:rsidR="000205E3" w:rsidRDefault="00C662FA" w:rsidP="002B4FC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205E3">
        <w:rPr>
          <w:rFonts w:ascii="Times New Roman" w:hAnsi="Times New Roman" w:cs="Times New Roman"/>
          <w:sz w:val="24"/>
          <w:szCs w:val="24"/>
        </w:rPr>
        <w:t>R.G</w:t>
      </w:r>
      <w:r w:rsidR="002B4FC6" w:rsidRPr="000205E3">
        <w:rPr>
          <w:rFonts w:ascii="Times New Roman" w:hAnsi="Times New Roman" w:cs="Times New Roman"/>
          <w:sz w:val="24"/>
          <w:szCs w:val="24"/>
        </w:rPr>
        <w:t xml:space="preserve">.N.R. 3336/2020 </w:t>
      </w:r>
    </w:p>
    <w:p w:rsidR="00314482" w:rsidRPr="000205E3" w:rsidRDefault="000205E3" w:rsidP="002B4FC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R.G.N.R. 945/2021 </w:t>
      </w:r>
    </w:p>
    <w:p w:rsidR="00314482" w:rsidRDefault="00314482" w:rsidP="002B4FC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4482">
        <w:rPr>
          <w:rFonts w:ascii="Times New Roman" w:hAnsi="Times New Roman" w:cs="Times New Roman"/>
          <w:sz w:val="24"/>
          <w:szCs w:val="24"/>
        </w:rPr>
        <w:t>R.G.N.</w:t>
      </w:r>
      <w:r w:rsidR="000205E3">
        <w:rPr>
          <w:rFonts w:ascii="Times New Roman" w:hAnsi="Times New Roman" w:cs="Times New Roman"/>
          <w:sz w:val="24"/>
          <w:szCs w:val="24"/>
        </w:rPr>
        <w:t xml:space="preserve">R. 1122/2017 </w:t>
      </w:r>
    </w:p>
    <w:p w:rsidR="003737A8" w:rsidRDefault="003737A8" w:rsidP="002B4FC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37A8">
        <w:rPr>
          <w:rFonts w:ascii="Times New Roman" w:hAnsi="Times New Roman" w:cs="Times New Roman"/>
          <w:sz w:val="24"/>
          <w:szCs w:val="24"/>
        </w:rPr>
        <w:t>R.G.N.R.</w:t>
      </w:r>
      <w:r w:rsidR="000205E3">
        <w:rPr>
          <w:rFonts w:ascii="Times New Roman" w:hAnsi="Times New Roman" w:cs="Times New Roman"/>
          <w:sz w:val="24"/>
          <w:szCs w:val="24"/>
        </w:rPr>
        <w:t xml:space="preserve"> 5361/2018 </w:t>
      </w:r>
    </w:p>
    <w:p w:rsidR="003737A8" w:rsidRDefault="003737A8" w:rsidP="002B4FC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37A8">
        <w:rPr>
          <w:rFonts w:ascii="Times New Roman" w:hAnsi="Times New Roman" w:cs="Times New Roman"/>
          <w:sz w:val="24"/>
          <w:szCs w:val="24"/>
        </w:rPr>
        <w:t>R.G</w:t>
      </w:r>
      <w:r w:rsidR="000205E3">
        <w:rPr>
          <w:rFonts w:ascii="Times New Roman" w:hAnsi="Times New Roman" w:cs="Times New Roman"/>
          <w:sz w:val="24"/>
          <w:szCs w:val="24"/>
        </w:rPr>
        <w:t xml:space="preserve">.N.R. 5009/2018 </w:t>
      </w:r>
    </w:p>
    <w:p w:rsidR="003737A8" w:rsidRDefault="003737A8" w:rsidP="002B4FC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37A8">
        <w:rPr>
          <w:rFonts w:ascii="Times New Roman" w:hAnsi="Times New Roman" w:cs="Times New Roman"/>
          <w:sz w:val="24"/>
          <w:szCs w:val="24"/>
        </w:rPr>
        <w:t>R.G</w:t>
      </w:r>
      <w:r w:rsidR="000205E3">
        <w:rPr>
          <w:rFonts w:ascii="Times New Roman" w:hAnsi="Times New Roman" w:cs="Times New Roman"/>
          <w:sz w:val="24"/>
          <w:szCs w:val="24"/>
        </w:rPr>
        <w:t>.N.R. 5332/2017</w:t>
      </w:r>
    </w:p>
    <w:p w:rsidR="002B4FC6" w:rsidRPr="002B4FC6" w:rsidRDefault="003737A8" w:rsidP="002B4FC6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737A8">
        <w:rPr>
          <w:rFonts w:ascii="Times New Roman" w:hAnsi="Times New Roman" w:cs="Times New Roman"/>
          <w:sz w:val="24"/>
          <w:szCs w:val="24"/>
        </w:rPr>
        <w:t>R</w:t>
      </w:r>
      <w:r w:rsidR="000205E3">
        <w:rPr>
          <w:rFonts w:ascii="Times New Roman" w:hAnsi="Times New Roman" w:cs="Times New Roman"/>
          <w:sz w:val="24"/>
          <w:szCs w:val="24"/>
        </w:rPr>
        <w:t>.G.N.R. 4827/2017</w:t>
      </w:r>
    </w:p>
    <w:p w:rsidR="000D5EBD" w:rsidRPr="002B4FC6" w:rsidRDefault="000D5EBD" w:rsidP="002B4FC6">
      <w:pPr>
        <w:rPr>
          <w:rFonts w:ascii="Times New Roman" w:hAnsi="Times New Roman" w:cs="Times New Roman"/>
          <w:b/>
          <w:sz w:val="24"/>
          <w:szCs w:val="24"/>
        </w:rPr>
      </w:pPr>
      <w:r w:rsidRPr="002B4FC6">
        <w:rPr>
          <w:rFonts w:ascii="Times New Roman" w:hAnsi="Times New Roman" w:cs="Times New Roman"/>
          <w:b/>
          <w:sz w:val="24"/>
          <w:szCs w:val="24"/>
        </w:rPr>
        <w:t>II fascia, ore 9,30-10,00:</w:t>
      </w:r>
    </w:p>
    <w:p w:rsidR="003737A8" w:rsidRDefault="003737A8" w:rsidP="002B4FC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7A8">
        <w:rPr>
          <w:rFonts w:ascii="Times New Roman" w:hAnsi="Times New Roman" w:cs="Times New Roman"/>
          <w:sz w:val="24"/>
          <w:szCs w:val="24"/>
        </w:rPr>
        <w:t>R.G.</w:t>
      </w:r>
      <w:r w:rsidR="000205E3">
        <w:rPr>
          <w:rFonts w:ascii="Times New Roman" w:hAnsi="Times New Roman" w:cs="Times New Roman"/>
          <w:sz w:val="24"/>
          <w:szCs w:val="24"/>
        </w:rPr>
        <w:t xml:space="preserve">N.R. 3889/2016 </w:t>
      </w:r>
    </w:p>
    <w:p w:rsidR="00260CED" w:rsidRPr="00260CED" w:rsidRDefault="00260CED" w:rsidP="002B4FC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="000205E3">
        <w:rPr>
          <w:rFonts w:ascii="Times New Roman" w:hAnsi="Times New Roman" w:cs="Times New Roman"/>
          <w:sz w:val="24"/>
          <w:szCs w:val="24"/>
        </w:rPr>
        <w:t xml:space="preserve">SIGE 319/2021 </w:t>
      </w:r>
    </w:p>
    <w:p w:rsidR="00260CED" w:rsidRDefault="00260CED" w:rsidP="002B4FC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0CED">
        <w:rPr>
          <w:rFonts w:ascii="Times New Roman" w:hAnsi="Times New Roman" w:cs="Times New Roman"/>
          <w:sz w:val="24"/>
          <w:szCs w:val="24"/>
        </w:rPr>
        <w:t>R.G</w:t>
      </w:r>
      <w:r w:rsidR="000205E3">
        <w:rPr>
          <w:rFonts w:ascii="Times New Roman" w:hAnsi="Times New Roman" w:cs="Times New Roman"/>
          <w:sz w:val="24"/>
          <w:szCs w:val="24"/>
        </w:rPr>
        <w:t>.N.R. 4889/2015</w:t>
      </w:r>
    </w:p>
    <w:p w:rsidR="00260CED" w:rsidRDefault="00260CED" w:rsidP="002B4FC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60CED">
        <w:rPr>
          <w:rFonts w:ascii="Times New Roman" w:hAnsi="Times New Roman" w:cs="Times New Roman"/>
          <w:sz w:val="24"/>
          <w:szCs w:val="24"/>
        </w:rPr>
        <w:t>R.G.N</w:t>
      </w:r>
      <w:r w:rsidR="000205E3">
        <w:rPr>
          <w:rFonts w:ascii="Times New Roman" w:hAnsi="Times New Roman" w:cs="Times New Roman"/>
          <w:sz w:val="24"/>
          <w:szCs w:val="24"/>
        </w:rPr>
        <w:t xml:space="preserve">.R. 6036/2015 </w:t>
      </w:r>
    </w:p>
    <w:p w:rsidR="00455E48" w:rsidRDefault="00455E48" w:rsidP="002B4FC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R.G.</w:t>
      </w:r>
      <w:r w:rsidR="000205E3">
        <w:rPr>
          <w:rFonts w:ascii="Times New Roman" w:hAnsi="Times New Roman" w:cs="Times New Roman"/>
          <w:sz w:val="24"/>
          <w:szCs w:val="24"/>
        </w:rPr>
        <w:t xml:space="preserve">N.R. 818/2018 </w:t>
      </w:r>
    </w:p>
    <w:p w:rsidR="00455E48" w:rsidRDefault="00455E48" w:rsidP="002B4FC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55E48">
        <w:rPr>
          <w:rFonts w:ascii="Times New Roman" w:hAnsi="Times New Roman" w:cs="Times New Roman"/>
          <w:sz w:val="24"/>
          <w:szCs w:val="24"/>
        </w:rPr>
        <w:t>R.G.</w:t>
      </w:r>
      <w:r w:rsidR="000205E3">
        <w:rPr>
          <w:rFonts w:ascii="Times New Roman" w:hAnsi="Times New Roman" w:cs="Times New Roman"/>
          <w:sz w:val="24"/>
          <w:szCs w:val="24"/>
        </w:rPr>
        <w:t xml:space="preserve">N.R. 3439/2015 </w:t>
      </w:r>
    </w:p>
    <w:p w:rsidR="00455E48" w:rsidRDefault="000D5EBD" w:rsidP="002B4FC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D5EBD">
        <w:rPr>
          <w:rFonts w:ascii="Times New Roman" w:hAnsi="Times New Roman" w:cs="Times New Roman"/>
          <w:sz w:val="24"/>
          <w:szCs w:val="24"/>
        </w:rPr>
        <w:t>R.G.N.R</w:t>
      </w:r>
      <w:r w:rsidR="002B4FC6">
        <w:rPr>
          <w:rFonts w:ascii="Times New Roman" w:hAnsi="Times New Roman" w:cs="Times New Roman"/>
          <w:sz w:val="24"/>
          <w:szCs w:val="24"/>
        </w:rPr>
        <w:t>. 5033/2</w:t>
      </w:r>
      <w:r w:rsidR="000205E3">
        <w:rPr>
          <w:rFonts w:ascii="Times New Roman" w:hAnsi="Times New Roman" w:cs="Times New Roman"/>
          <w:sz w:val="24"/>
          <w:szCs w:val="24"/>
        </w:rPr>
        <w:t xml:space="preserve">017 </w:t>
      </w:r>
    </w:p>
    <w:p w:rsidR="002B4FC6" w:rsidRPr="002B4FC6" w:rsidRDefault="00A7214D" w:rsidP="002B4FC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A7214D">
        <w:rPr>
          <w:rFonts w:ascii="Times New Roman" w:hAnsi="Times New Roman" w:cs="Times New Roman"/>
          <w:sz w:val="24"/>
          <w:szCs w:val="24"/>
        </w:rPr>
        <w:t>R.G.N</w:t>
      </w:r>
      <w:r w:rsidR="000205E3">
        <w:rPr>
          <w:rFonts w:ascii="Times New Roman" w:hAnsi="Times New Roman" w:cs="Times New Roman"/>
          <w:sz w:val="24"/>
          <w:szCs w:val="24"/>
        </w:rPr>
        <w:t xml:space="preserve">.R. 3936/2013 </w:t>
      </w:r>
    </w:p>
    <w:p w:rsidR="00455E48" w:rsidRPr="002B4FC6" w:rsidRDefault="002C3E48" w:rsidP="002B4FC6">
      <w:pPr>
        <w:rPr>
          <w:rFonts w:ascii="Times New Roman" w:hAnsi="Times New Roman" w:cs="Times New Roman"/>
          <w:b/>
          <w:sz w:val="24"/>
          <w:szCs w:val="24"/>
        </w:rPr>
      </w:pPr>
      <w:r w:rsidRPr="002B4FC6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455E48" w:rsidRPr="002B4FC6">
        <w:rPr>
          <w:rFonts w:ascii="Times New Roman" w:hAnsi="Times New Roman" w:cs="Times New Roman"/>
          <w:b/>
          <w:sz w:val="24"/>
          <w:szCs w:val="24"/>
        </w:rPr>
        <w:t>fascia, ore 10,00-11,00:</w:t>
      </w:r>
    </w:p>
    <w:p w:rsidR="00455E48" w:rsidRPr="00455E48" w:rsidRDefault="00455E48" w:rsidP="002B4F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5E48">
        <w:rPr>
          <w:rFonts w:ascii="Times New Roman" w:hAnsi="Times New Roman" w:cs="Times New Roman"/>
          <w:sz w:val="24"/>
          <w:szCs w:val="24"/>
        </w:rPr>
        <w:t>R</w:t>
      </w:r>
      <w:r w:rsidR="000205E3">
        <w:rPr>
          <w:rFonts w:ascii="Times New Roman" w:hAnsi="Times New Roman" w:cs="Times New Roman"/>
          <w:sz w:val="24"/>
          <w:szCs w:val="24"/>
        </w:rPr>
        <w:t xml:space="preserve">.G.N.R. 4936/2021 </w:t>
      </w:r>
    </w:p>
    <w:p w:rsidR="000D5EBD" w:rsidRDefault="000D5EBD" w:rsidP="002B4F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5EBD">
        <w:rPr>
          <w:rFonts w:ascii="Times New Roman" w:hAnsi="Times New Roman" w:cs="Times New Roman"/>
          <w:sz w:val="24"/>
          <w:szCs w:val="24"/>
        </w:rPr>
        <w:t>R.G</w:t>
      </w:r>
      <w:r w:rsidR="000205E3">
        <w:rPr>
          <w:rFonts w:ascii="Times New Roman" w:hAnsi="Times New Roman" w:cs="Times New Roman"/>
          <w:sz w:val="24"/>
          <w:szCs w:val="24"/>
        </w:rPr>
        <w:t xml:space="preserve">.N.R. 7521/2014 </w:t>
      </w:r>
    </w:p>
    <w:p w:rsidR="009874F6" w:rsidRDefault="009874F6" w:rsidP="002B4F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74F6">
        <w:rPr>
          <w:rFonts w:ascii="Times New Roman" w:hAnsi="Times New Roman" w:cs="Times New Roman"/>
          <w:sz w:val="24"/>
          <w:szCs w:val="24"/>
        </w:rPr>
        <w:t>R.</w:t>
      </w:r>
      <w:r w:rsidR="000205E3">
        <w:rPr>
          <w:rFonts w:ascii="Times New Roman" w:hAnsi="Times New Roman" w:cs="Times New Roman"/>
          <w:sz w:val="24"/>
          <w:szCs w:val="24"/>
        </w:rPr>
        <w:t>G.N.R. 625/2016</w:t>
      </w:r>
    </w:p>
    <w:p w:rsidR="009874F6" w:rsidRDefault="000205E3" w:rsidP="002B4F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R.G.N.R. 2846/2017 </w:t>
      </w:r>
    </w:p>
    <w:p w:rsidR="00321D2E" w:rsidRDefault="00321D2E" w:rsidP="002B4F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1D2E">
        <w:rPr>
          <w:rFonts w:ascii="Times New Roman" w:hAnsi="Times New Roman" w:cs="Times New Roman"/>
          <w:sz w:val="24"/>
          <w:szCs w:val="24"/>
        </w:rPr>
        <w:t>R.</w:t>
      </w:r>
      <w:r w:rsidR="000205E3">
        <w:rPr>
          <w:rFonts w:ascii="Times New Roman" w:hAnsi="Times New Roman" w:cs="Times New Roman"/>
          <w:sz w:val="24"/>
          <w:szCs w:val="24"/>
        </w:rPr>
        <w:t xml:space="preserve">G.N.R. 6040/2018 </w:t>
      </w:r>
    </w:p>
    <w:p w:rsidR="00321D2E" w:rsidRDefault="000205E3" w:rsidP="002B4F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R.G.N.R. 6446/2018 </w:t>
      </w:r>
    </w:p>
    <w:p w:rsidR="00A7214D" w:rsidRDefault="00A7214D" w:rsidP="002B4F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214D">
        <w:rPr>
          <w:rFonts w:ascii="Times New Roman" w:hAnsi="Times New Roman" w:cs="Times New Roman"/>
          <w:sz w:val="24"/>
          <w:szCs w:val="24"/>
        </w:rPr>
        <w:t>R.G.N.</w:t>
      </w:r>
      <w:r w:rsidR="000205E3">
        <w:rPr>
          <w:rFonts w:ascii="Times New Roman" w:hAnsi="Times New Roman" w:cs="Times New Roman"/>
          <w:sz w:val="24"/>
          <w:szCs w:val="24"/>
        </w:rPr>
        <w:t xml:space="preserve">R. 3968/2018 </w:t>
      </w:r>
    </w:p>
    <w:p w:rsidR="002B4FC6" w:rsidRPr="002B4FC6" w:rsidRDefault="00A7214D" w:rsidP="002B4FC6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A7214D">
        <w:rPr>
          <w:rFonts w:ascii="Times New Roman" w:hAnsi="Times New Roman" w:cs="Times New Roman"/>
          <w:sz w:val="24"/>
          <w:szCs w:val="24"/>
        </w:rPr>
        <w:t>R.G.N.R.</w:t>
      </w:r>
      <w:r w:rsidR="000205E3">
        <w:rPr>
          <w:rFonts w:ascii="Times New Roman" w:hAnsi="Times New Roman" w:cs="Times New Roman"/>
          <w:sz w:val="24"/>
          <w:szCs w:val="24"/>
        </w:rPr>
        <w:t xml:space="preserve"> 1790/2019 </w:t>
      </w:r>
    </w:p>
    <w:p w:rsidR="002C3E48" w:rsidRPr="002B4FC6" w:rsidRDefault="002C3E48" w:rsidP="002B4FC6">
      <w:pPr>
        <w:rPr>
          <w:rFonts w:ascii="Times New Roman" w:hAnsi="Times New Roman" w:cs="Times New Roman"/>
          <w:b/>
          <w:sz w:val="24"/>
          <w:szCs w:val="24"/>
        </w:rPr>
      </w:pPr>
      <w:r w:rsidRPr="002B4FC6">
        <w:rPr>
          <w:rFonts w:ascii="Times New Roman" w:hAnsi="Times New Roman" w:cs="Times New Roman"/>
          <w:b/>
          <w:sz w:val="24"/>
          <w:szCs w:val="24"/>
        </w:rPr>
        <w:t>IV fascia, ore 11,00-12,00:</w:t>
      </w:r>
    </w:p>
    <w:p w:rsidR="002C3E48" w:rsidRDefault="002C3E48" w:rsidP="002B4FC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3E48">
        <w:rPr>
          <w:rFonts w:ascii="Times New Roman" w:hAnsi="Times New Roman" w:cs="Times New Roman"/>
          <w:sz w:val="24"/>
          <w:szCs w:val="24"/>
        </w:rPr>
        <w:t>R.G.</w:t>
      </w:r>
      <w:r w:rsidR="000205E3">
        <w:rPr>
          <w:rFonts w:ascii="Times New Roman" w:hAnsi="Times New Roman" w:cs="Times New Roman"/>
          <w:sz w:val="24"/>
          <w:szCs w:val="24"/>
        </w:rPr>
        <w:t xml:space="preserve">N.R. 5356/2017 </w:t>
      </w:r>
    </w:p>
    <w:p w:rsidR="002C3E48" w:rsidRDefault="002C3E48" w:rsidP="002B4FC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C3E48">
        <w:rPr>
          <w:rFonts w:ascii="Times New Roman" w:hAnsi="Times New Roman" w:cs="Times New Roman"/>
          <w:sz w:val="24"/>
          <w:szCs w:val="24"/>
        </w:rPr>
        <w:t>R.G</w:t>
      </w:r>
      <w:r w:rsidR="000205E3">
        <w:rPr>
          <w:rFonts w:ascii="Times New Roman" w:hAnsi="Times New Roman" w:cs="Times New Roman"/>
          <w:sz w:val="24"/>
          <w:szCs w:val="24"/>
        </w:rPr>
        <w:t xml:space="preserve">.N.R. 2805/2017 </w:t>
      </w:r>
    </w:p>
    <w:p w:rsidR="00111793" w:rsidRDefault="00F01C90" w:rsidP="002B4FC6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C90">
        <w:rPr>
          <w:rFonts w:ascii="Times New Roman" w:hAnsi="Times New Roman" w:cs="Times New Roman"/>
          <w:sz w:val="24"/>
          <w:szCs w:val="24"/>
        </w:rPr>
        <w:t>R.G.N</w:t>
      </w:r>
      <w:r w:rsidR="002B4FC6">
        <w:rPr>
          <w:rFonts w:ascii="Times New Roman" w:hAnsi="Times New Roman" w:cs="Times New Roman"/>
          <w:sz w:val="24"/>
          <w:szCs w:val="24"/>
        </w:rPr>
        <w:t>.</w:t>
      </w:r>
      <w:r w:rsidR="000205E3">
        <w:rPr>
          <w:rFonts w:ascii="Times New Roman" w:hAnsi="Times New Roman" w:cs="Times New Roman"/>
          <w:sz w:val="24"/>
          <w:szCs w:val="24"/>
        </w:rPr>
        <w:t xml:space="preserve">R. 3515/2017 </w:t>
      </w:r>
    </w:p>
    <w:p w:rsidR="00F01C90" w:rsidRDefault="00F01C90" w:rsidP="002B4FC6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1C90">
        <w:rPr>
          <w:rFonts w:ascii="Times New Roman" w:hAnsi="Times New Roman" w:cs="Times New Roman"/>
          <w:sz w:val="24"/>
          <w:szCs w:val="24"/>
        </w:rPr>
        <w:t>R.G.N.R</w:t>
      </w:r>
      <w:r w:rsidR="002B4FC6">
        <w:rPr>
          <w:rFonts w:ascii="Times New Roman" w:hAnsi="Times New Roman" w:cs="Times New Roman"/>
          <w:sz w:val="24"/>
          <w:szCs w:val="24"/>
        </w:rPr>
        <w:t>.</w:t>
      </w:r>
      <w:r w:rsidR="000205E3">
        <w:rPr>
          <w:rFonts w:ascii="Times New Roman" w:hAnsi="Times New Roman" w:cs="Times New Roman"/>
          <w:sz w:val="24"/>
          <w:szCs w:val="24"/>
        </w:rPr>
        <w:t xml:space="preserve"> 6861/2015 </w:t>
      </w:r>
    </w:p>
    <w:p w:rsidR="002B4FC6" w:rsidRPr="002B4FC6" w:rsidRDefault="000205E3" w:rsidP="002B4FC6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R.G.N.R. 1581/2016 </w:t>
      </w:r>
    </w:p>
    <w:p w:rsidR="00496A49" w:rsidRPr="002B4FC6" w:rsidRDefault="00496A49" w:rsidP="002B4F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C6">
        <w:rPr>
          <w:rFonts w:ascii="Times New Roman" w:hAnsi="Times New Roman" w:cs="Times New Roman"/>
          <w:b/>
          <w:sz w:val="24"/>
          <w:szCs w:val="24"/>
        </w:rPr>
        <w:lastRenderedPageBreak/>
        <w:t>V fascia, ore 12,00-13,00:</w:t>
      </w:r>
    </w:p>
    <w:p w:rsidR="00496A49" w:rsidRDefault="00496A49" w:rsidP="002B4FC6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A49">
        <w:rPr>
          <w:rFonts w:ascii="Times New Roman" w:hAnsi="Times New Roman" w:cs="Times New Roman"/>
          <w:sz w:val="24"/>
          <w:szCs w:val="24"/>
        </w:rPr>
        <w:t>R.G</w:t>
      </w:r>
      <w:r w:rsidR="000205E3">
        <w:rPr>
          <w:rFonts w:ascii="Times New Roman" w:hAnsi="Times New Roman" w:cs="Times New Roman"/>
          <w:sz w:val="24"/>
          <w:szCs w:val="24"/>
        </w:rPr>
        <w:t xml:space="preserve">.N.R. 2509/2020 </w:t>
      </w:r>
    </w:p>
    <w:p w:rsidR="00496A49" w:rsidRPr="00496A49" w:rsidRDefault="00496A49" w:rsidP="002B4FC6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A49">
        <w:rPr>
          <w:rFonts w:ascii="Times New Roman" w:hAnsi="Times New Roman" w:cs="Times New Roman"/>
          <w:sz w:val="24"/>
          <w:szCs w:val="24"/>
        </w:rPr>
        <w:t>R.G.N.R</w:t>
      </w:r>
      <w:r w:rsidR="000205E3">
        <w:rPr>
          <w:rFonts w:ascii="Times New Roman" w:hAnsi="Times New Roman" w:cs="Times New Roman"/>
          <w:sz w:val="24"/>
          <w:szCs w:val="24"/>
        </w:rPr>
        <w:t xml:space="preserve">. 8521/2015 </w:t>
      </w:r>
    </w:p>
    <w:p w:rsidR="00496A49" w:rsidRPr="00496A49" w:rsidRDefault="000205E3" w:rsidP="002B4FC6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R.G.N.R. 1182/2016</w:t>
      </w:r>
    </w:p>
    <w:p w:rsidR="00F01C90" w:rsidRDefault="00496A49" w:rsidP="002B4FC6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6A49">
        <w:rPr>
          <w:rFonts w:ascii="Times New Roman" w:hAnsi="Times New Roman" w:cs="Times New Roman"/>
          <w:sz w:val="24"/>
          <w:szCs w:val="24"/>
        </w:rPr>
        <w:t>R.G.</w:t>
      </w:r>
      <w:r w:rsidR="000205E3">
        <w:rPr>
          <w:rFonts w:ascii="Times New Roman" w:hAnsi="Times New Roman" w:cs="Times New Roman"/>
          <w:sz w:val="24"/>
          <w:szCs w:val="24"/>
        </w:rPr>
        <w:t xml:space="preserve">N.R. 3741/2015 </w:t>
      </w:r>
    </w:p>
    <w:p w:rsidR="002B4FC6" w:rsidRPr="002B4FC6" w:rsidRDefault="00496A49" w:rsidP="002B4FC6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A49">
        <w:rPr>
          <w:rFonts w:ascii="Times New Roman" w:hAnsi="Times New Roman" w:cs="Times New Roman"/>
          <w:sz w:val="24"/>
          <w:szCs w:val="24"/>
        </w:rPr>
        <w:t>R.G.N</w:t>
      </w:r>
      <w:r w:rsidR="002B4FC6">
        <w:rPr>
          <w:rFonts w:ascii="Times New Roman" w:hAnsi="Times New Roman" w:cs="Times New Roman"/>
          <w:sz w:val="24"/>
          <w:szCs w:val="24"/>
        </w:rPr>
        <w:t xml:space="preserve">.R. 1862/2017 </w:t>
      </w:r>
    </w:p>
    <w:p w:rsidR="00496A49" w:rsidRPr="002B4FC6" w:rsidRDefault="00B93A93" w:rsidP="002B4FC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C6">
        <w:rPr>
          <w:rFonts w:ascii="Times New Roman" w:hAnsi="Times New Roman" w:cs="Times New Roman"/>
          <w:b/>
          <w:sz w:val="24"/>
          <w:szCs w:val="24"/>
        </w:rPr>
        <w:t>VI fascia, ore 13 fino al termine dell’udienza:</w:t>
      </w:r>
    </w:p>
    <w:p w:rsidR="00B93A93" w:rsidRDefault="00B93A93" w:rsidP="002B4FC6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A93">
        <w:rPr>
          <w:rFonts w:ascii="Times New Roman" w:hAnsi="Times New Roman" w:cs="Times New Roman"/>
          <w:sz w:val="24"/>
          <w:szCs w:val="24"/>
        </w:rPr>
        <w:t>R.G.N.R</w:t>
      </w:r>
      <w:r w:rsidR="000205E3">
        <w:rPr>
          <w:rFonts w:ascii="Times New Roman" w:hAnsi="Times New Roman" w:cs="Times New Roman"/>
          <w:sz w:val="24"/>
          <w:szCs w:val="24"/>
        </w:rPr>
        <w:t xml:space="preserve">. 2124/2014 </w:t>
      </w:r>
    </w:p>
    <w:p w:rsidR="00B93A93" w:rsidRDefault="00B93A93" w:rsidP="002B4FC6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A93">
        <w:rPr>
          <w:rFonts w:ascii="Times New Roman" w:hAnsi="Times New Roman" w:cs="Times New Roman"/>
          <w:sz w:val="24"/>
          <w:szCs w:val="24"/>
        </w:rPr>
        <w:t>R.G.N.R. 5110/2</w:t>
      </w:r>
      <w:r w:rsidR="000205E3">
        <w:rPr>
          <w:rFonts w:ascii="Times New Roman" w:hAnsi="Times New Roman" w:cs="Times New Roman"/>
          <w:sz w:val="24"/>
          <w:szCs w:val="24"/>
        </w:rPr>
        <w:t xml:space="preserve">014 </w:t>
      </w:r>
    </w:p>
    <w:p w:rsidR="00B93A93" w:rsidRDefault="000205E3" w:rsidP="002B4FC6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R.G.N.R. 2941/2018 </w:t>
      </w:r>
    </w:p>
    <w:p w:rsidR="002C3E48" w:rsidRPr="00111793" w:rsidRDefault="00B93A93" w:rsidP="002B4FC6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3A93">
        <w:rPr>
          <w:rFonts w:ascii="Times New Roman" w:hAnsi="Times New Roman" w:cs="Times New Roman"/>
          <w:sz w:val="24"/>
          <w:szCs w:val="24"/>
        </w:rPr>
        <w:t>R</w:t>
      </w:r>
      <w:r w:rsidR="000205E3">
        <w:rPr>
          <w:rFonts w:ascii="Times New Roman" w:hAnsi="Times New Roman" w:cs="Times New Roman"/>
          <w:sz w:val="24"/>
          <w:szCs w:val="24"/>
        </w:rPr>
        <w:t xml:space="preserve">.G.N.R. 3159/2020 </w:t>
      </w:r>
      <w:bookmarkStart w:id="0" w:name="_GoBack"/>
      <w:bookmarkEnd w:id="0"/>
    </w:p>
    <w:p w:rsidR="002C3E48" w:rsidRPr="00111793" w:rsidRDefault="002C3E48" w:rsidP="002C3E4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2C3E48" w:rsidRPr="00111793" w:rsidRDefault="002C3E48" w:rsidP="002C3E48">
      <w:pPr>
        <w:rPr>
          <w:rFonts w:ascii="Times New Roman" w:hAnsi="Times New Roman" w:cs="Times New Roman"/>
          <w:b/>
          <w:sz w:val="24"/>
          <w:szCs w:val="24"/>
        </w:rPr>
      </w:pPr>
    </w:p>
    <w:p w:rsidR="002C3E48" w:rsidRPr="00111793" w:rsidRDefault="002C3E48" w:rsidP="002C3E48">
      <w:pPr>
        <w:rPr>
          <w:rFonts w:ascii="Times New Roman" w:hAnsi="Times New Roman" w:cs="Times New Roman"/>
          <w:sz w:val="24"/>
          <w:szCs w:val="24"/>
        </w:rPr>
      </w:pPr>
    </w:p>
    <w:p w:rsidR="00A7214D" w:rsidRPr="00111793" w:rsidRDefault="00A7214D" w:rsidP="00A7214D">
      <w:pPr>
        <w:pStyle w:val="Paragrafoelenco"/>
        <w:ind w:left="1080"/>
        <w:rPr>
          <w:rFonts w:ascii="Times New Roman" w:hAnsi="Times New Roman" w:cs="Times New Roman"/>
          <w:sz w:val="24"/>
          <w:szCs w:val="24"/>
        </w:rPr>
      </w:pPr>
    </w:p>
    <w:p w:rsidR="00A7214D" w:rsidRPr="00111793" w:rsidRDefault="00A7214D" w:rsidP="00A7214D">
      <w:pPr>
        <w:pStyle w:val="Paragrafoelenco"/>
        <w:ind w:left="1080"/>
        <w:rPr>
          <w:rFonts w:ascii="Times New Roman" w:hAnsi="Times New Roman" w:cs="Times New Roman"/>
          <w:sz w:val="24"/>
          <w:szCs w:val="24"/>
        </w:rPr>
      </w:pPr>
    </w:p>
    <w:p w:rsidR="00321D2E" w:rsidRPr="00111793" w:rsidRDefault="00321D2E" w:rsidP="00321D2E">
      <w:pPr>
        <w:pStyle w:val="Paragrafoelenco"/>
        <w:ind w:left="1080"/>
        <w:rPr>
          <w:rFonts w:ascii="Times New Roman" w:hAnsi="Times New Roman" w:cs="Times New Roman"/>
          <w:sz w:val="24"/>
          <w:szCs w:val="24"/>
        </w:rPr>
      </w:pPr>
    </w:p>
    <w:p w:rsidR="009874F6" w:rsidRPr="00111793" w:rsidRDefault="009874F6" w:rsidP="00321D2E">
      <w:pPr>
        <w:pStyle w:val="Paragrafoelenco"/>
        <w:ind w:left="1080"/>
        <w:rPr>
          <w:rFonts w:ascii="Times New Roman" w:hAnsi="Times New Roman" w:cs="Times New Roman"/>
          <w:sz w:val="24"/>
          <w:szCs w:val="24"/>
        </w:rPr>
      </w:pPr>
    </w:p>
    <w:p w:rsidR="009874F6" w:rsidRPr="00111793" w:rsidRDefault="009874F6" w:rsidP="009874F6">
      <w:pPr>
        <w:pStyle w:val="Paragrafoelenco"/>
        <w:ind w:left="1080"/>
        <w:rPr>
          <w:rFonts w:ascii="Times New Roman" w:hAnsi="Times New Roman" w:cs="Times New Roman"/>
          <w:sz w:val="24"/>
          <w:szCs w:val="24"/>
        </w:rPr>
      </w:pPr>
    </w:p>
    <w:p w:rsidR="00455E48" w:rsidRPr="00111793" w:rsidRDefault="00455E48" w:rsidP="000D5EBD">
      <w:pPr>
        <w:pStyle w:val="Paragrafoelenco"/>
        <w:ind w:left="1080"/>
        <w:rPr>
          <w:rFonts w:ascii="Times New Roman" w:hAnsi="Times New Roman" w:cs="Times New Roman"/>
          <w:sz w:val="24"/>
          <w:szCs w:val="24"/>
        </w:rPr>
      </w:pPr>
    </w:p>
    <w:p w:rsidR="00455E48" w:rsidRPr="00111793" w:rsidRDefault="00455E48" w:rsidP="00455E4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260CED" w:rsidRPr="00111793" w:rsidRDefault="00260CED" w:rsidP="00260CED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737A8" w:rsidRPr="00111793" w:rsidRDefault="003737A8" w:rsidP="003737A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14482" w:rsidRPr="00111793" w:rsidRDefault="00314482" w:rsidP="003737A8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C662FA" w:rsidRPr="00111793" w:rsidRDefault="00C662FA" w:rsidP="00C662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sectPr w:rsidR="00C662FA" w:rsidRPr="0011179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5D2" w:rsidRDefault="007A45D2" w:rsidP="002B4FC6">
      <w:pPr>
        <w:spacing w:after="0" w:line="240" w:lineRule="auto"/>
      </w:pPr>
      <w:r>
        <w:separator/>
      </w:r>
    </w:p>
  </w:endnote>
  <w:endnote w:type="continuationSeparator" w:id="0">
    <w:p w:rsidR="007A45D2" w:rsidRDefault="007A45D2" w:rsidP="002B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02437"/>
      <w:docPartObj>
        <w:docPartGallery w:val="Page Numbers (Bottom of Page)"/>
        <w:docPartUnique/>
      </w:docPartObj>
    </w:sdtPr>
    <w:sdtEndPr/>
    <w:sdtContent>
      <w:p w:rsidR="002B4FC6" w:rsidRDefault="002B4FC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5E3">
          <w:rPr>
            <w:noProof/>
          </w:rPr>
          <w:t>1</w:t>
        </w:r>
        <w:r>
          <w:fldChar w:fldCharType="end"/>
        </w:r>
      </w:p>
    </w:sdtContent>
  </w:sdt>
  <w:p w:rsidR="002B4FC6" w:rsidRDefault="002B4FC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5D2" w:rsidRDefault="007A45D2" w:rsidP="002B4FC6">
      <w:pPr>
        <w:spacing w:after="0" w:line="240" w:lineRule="auto"/>
      </w:pPr>
      <w:r>
        <w:separator/>
      </w:r>
    </w:p>
  </w:footnote>
  <w:footnote w:type="continuationSeparator" w:id="0">
    <w:p w:rsidR="007A45D2" w:rsidRDefault="007A45D2" w:rsidP="002B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5367"/>
    <w:multiLevelType w:val="hybridMultilevel"/>
    <w:tmpl w:val="B0F2B132"/>
    <w:lvl w:ilvl="0" w:tplc="390E21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55673"/>
    <w:multiLevelType w:val="hybridMultilevel"/>
    <w:tmpl w:val="B41E912A"/>
    <w:lvl w:ilvl="0" w:tplc="9B48B9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05F68"/>
    <w:multiLevelType w:val="hybridMultilevel"/>
    <w:tmpl w:val="D1508F96"/>
    <w:lvl w:ilvl="0" w:tplc="F07C80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9B4435"/>
    <w:multiLevelType w:val="hybridMultilevel"/>
    <w:tmpl w:val="EDE296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77560"/>
    <w:multiLevelType w:val="hybridMultilevel"/>
    <w:tmpl w:val="F74A5824"/>
    <w:lvl w:ilvl="0" w:tplc="E54C2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66284"/>
    <w:multiLevelType w:val="hybridMultilevel"/>
    <w:tmpl w:val="81C284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25434"/>
    <w:multiLevelType w:val="hybridMultilevel"/>
    <w:tmpl w:val="AE72E350"/>
    <w:lvl w:ilvl="0" w:tplc="1B389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45"/>
    <w:rsid w:val="000205E3"/>
    <w:rsid w:val="000D5EBD"/>
    <w:rsid w:val="00111793"/>
    <w:rsid w:val="00174689"/>
    <w:rsid w:val="00260CED"/>
    <w:rsid w:val="002B4FC6"/>
    <w:rsid w:val="002C3E48"/>
    <w:rsid w:val="00314482"/>
    <w:rsid w:val="00317A45"/>
    <w:rsid w:val="00321D2E"/>
    <w:rsid w:val="003429FB"/>
    <w:rsid w:val="003737A8"/>
    <w:rsid w:val="00455E48"/>
    <w:rsid w:val="00496A49"/>
    <w:rsid w:val="0059021A"/>
    <w:rsid w:val="005D211F"/>
    <w:rsid w:val="007A45D2"/>
    <w:rsid w:val="009874F6"/>
    <w:rsid w:val="00A7214D"/>
    <w:rsid w:val="00B93A93"/>
    <w:rsid w:val="00C3601B"/>
    <w:rsid w:val="00C662FA"/>
    <w:rsid w:val="00F0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75240-5A3C-4ED8-946B-6928CAB1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62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11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B4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FC6"/>
  </w:style>
  <w:style w:type="paragraph" w:styleId="Pidipagina">
    <w:name w:val="footer"/>
    <w:basedOn w:val="Normale"/>
    <w:link w:val="PidipaginaCarattere"/>
    <w:uiPriority w:val="99"/>
    <w:unhideWhenUsed/>
    <w:rsid w:val="002B4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Speranza</dc:creator>
  <cp:keywords/>
  <dc:description/>
  <cp:lastModifiedBy>Laura Speranza</cp:lastModifiedBy>
  <cp:revision>13</cp:revision>
  <cp:lastPrinted>2022-03-25T11:30:00Z</cp:lastPrinted>
  <dcterms:created xsi:type="dcterms:W3CDTF">2022-03-22T16:14:00Z</dcterms:created>
  <dcterms:modified xsi:type="dcterms:W3CDTF">2022-03-25T11:46:00Z</dcterms:modified>
</cp:coreProperties>
</file>