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D868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5BBC8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677480537" r:id="rId6">
            <o:FieldCodes>\s \* MERGEFORMAT</o:FieldCodes>
          </o:OLEObject>
        </w:object>
      </w:r>
    </w:p>
    <w:p w14:paraId="48C3D689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1C0A2DEC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61621450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4D907CA4" w14:textId="3CF35BD2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Ascolese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, visto il provvedimento </w:t>
      </w:r>
      <w:r w:rsidR="00F000DA">
        <w:rPr>
          <w:rFonts w:ascii="Times New Roman" w:hAnsi="Times New Roman"/>
          <w:bCs w:val="0"/>
          <w:sz w:val="28"/>
          <w:szCs w:val="28"/>
        </w:rPr>
        <w:t>n</w:t>
      </w:r>
      <w:r w:rsidR="00D66080">
        <w:rPr>
          <w:rFonts w:ascii="Times New Roman" w:hAnsi="Times New Roman"/>
          <w:bCs w:val="0"/>
          <w:sz w:val="28"/>
          <w:szCs w:val="28"/>
        </w:rPr>
        <w:t>.</w:t>
      </w:r>
      <w:r w:rsidR="00F000DA">
        <w:rPr>
          <w:rFonts w:ascii="Times New Roman" w:hAnsi="Times New Roman"/>
          <w:bCs w:val="0"/>
          <w:sz w:val="28"/>
          <w:szCs w:val="28"/>
        </w:rPr>
        <w:t>24</w:t>
      </w:r>
      <w:r w:rsidR="00D66080">
        <w:rPr>
          <w:rFonts w:ascii="Times New Roman" w:hAnsi="Times New Roman"/>
          <w:bCs w:val="0"/>
          <w:sz w:val="28"/>
          <w:szCs w:val="28"/>
        </w:rPr>
        <w:t>/2</w:t>
      </w:r>
      <w:r w:rsidR="00581852">
        <w:rPr>
          <w:rFonts w:ascii="Times New Roman" w:hAnsi="Times New Roman"/>
          <w:bCs w:val="0"/>
          <w:sz w:val="28"/>
          <w:szCs w:val="28"/>
        </w:rPr>
        <w:t>1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 del Presidente del Tribunale di Nocera Inferiore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</w:p>
    <w:p w14:paraId="3B0A8B7A" w14:textId="61FB5512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DISPONE</w:t>
      </w:r>
    </w:p>
    <w:p w14:paraId="01FB885B" w14:textId="77777777" w:rsidR="00C659E3" w:rsidRDefault="00C659E3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</w:p>
    <w:p w14:paraId="113ACD64" w14:textId="3DA6E665" w:rsidR="004B0852" w:rsidRDefault="00F000DA" w:rsidP="00F000DA">
      <w:pPr>
        <w:pStyle w:val="Corpotesto"/>
        <w:spacing w:line="360" w:lineRule="auto"/>
        <w:jc w:val="center"/>
        <w:rPr>
          <w:rFonts w:ascii="Times New Roman" w:hAnsi="Times New Roman"/>
          <w:b/>
          <w:bCs w:val="0"/>
          <w:sz w:val="40"/>
          <w:szCs w:val="40"/>
          <w:u w:val="single"/>
        </w:rPr>
      </w:pPr>
      <w:r w:rsidRPr="00F000DA">
        <w:rPr>
          <w:rFonts w:ascii="Times New Roman" w:hAnsi="Times New Roman"/>
          <w:bCs w:val="0"/>
          <w:sz w:val="40"/>
          <w:szCs w:val="40"/>
        </w:rPr>
        <w:t>il</w:t>
      </w:r>
      <w:r w:rsidR="00D137D7" w:rsidRPr="00F000DA">
        <w:rPr>
          <w:rFonts w:ascii="Times New Roman" w:hAnsi="Times New Roman"/>
          <w:bCs w:val="0"/>
          <w:sz w:val="40"/>
          <w:szCs w:val="40"/>
        </w:rPr>
        <w:t xml:space="preserve"> </w:t>
      </w:r>
      <w:r w:rsidR="00D137D7" w:rsidRPr="00F000DA">
        <w:rPr>
          <w:rFonts w:ascii="Times New Roman" w:hAnsi="Times New Roman"/>
          <w:b/>
          <w:bCs w:val="0"/>
          <w:sz w:val="40"/>
          <w:szCs w:val="40"/>
        </w:rPr>
        <w:t>rinvio</w:t>
      </w:r>
      <w:r w:rsidR="006969B7" w:rsidRPr="00F000DA">
        <w:rPr>
          <w:rFonts w:ascii="Times New Roman" w:hAnsi="Times New Roman"/>
          <w:bCs w:val="0"/>
          <w:sz w:val="40"/>
          <w:szCs w:val="40"/>
        </w:rPr>
        <w:t xml:space="preserve"> </w:t>
      </w:r>
      <w:r w:rsidR="00D66080" w:rsidRPr="00F000DA">
        <w:rPr>
          <w:rFonts w:ascii="Times New Roman" w:hAnsi="Times New Roman"/>
          <w:bCs w:val="0"/>
          <w:sz w:val="40"/>
          <w:szCs w:val="40"/>
        </w:rPr>
        <w:t xml:space="preserve">dell’udienza del </w:t>
      </w:r>
      <w:r w:rsidR="0098124E">
        <w:rPr>
          <w:rFonts w:ascii="Times New Roman" w:hAnsi="Times New Roman"/>
          <w:b/>
          <w:sz w:val="40"/>
          <w:szCs w:val="40"/>
          <w:u w:val="single"/>
        </w:rPr>
        <w:t>25</w:t>
      </w:r>
      <w:r w:rsidR="00D66080" w:rsidRPr="00F000DA">
        <w:rPr>
          <w:rFonts w:ascii="Times New Roman" w:hAnsi="Times New Roman"/>
          <w:b/>
          <w:sz w:val="40"/>
          <w:szCs w:val="40"/>
          <w:u w:val="single"/>
        </w:rPr>
        <w:t>.</w:t>
      </w:r>
      <w:r w:rsidR="00E757DF" w:rsidRPr="00F000DA">
        <w:rPr>
          <w:rFonts w:ascii="Times New Roman" w:hAnsi="Times New Roman"/>
          <w:b/>
          <w:sz w:val="40"/>
          <w:szCs w:val="40"/>
          <w:u w:val="single"/>
        </w:rPr>
        <w:t>0</w:t>
      </w:r>
      <w:r w:rsidR="00B3190B" w:rsidRPr="00F000DA">
        <w:rPr>
          <w:rFonts w:ascii="Times New Roman" w:hAnsi="Times New Roman"/>
          <w:b/>
          <w:sz w:val="40"/>
          <w:szCs w:val="40"/>
          <w:u w:val="single"/>
        </w:rPr>
        <w:t>3</w:t>
      </w:r>
      <w:r w:rsidR="00D66080" w:rsidRPr="00F000DA">
        <w:rPr>
          <w:rFonts w:ascii="Times New Roman" w:hAnsi="Times New Roman"/>
          <w:b/>
          <w:sz w:val="40"/>
          <w:szCs w:val="40"/>
          <w:u w:val="single"/>
        </w:rPr>
        <w:t>.202</w:t>
      </w:r>
      <w:r w:rsidR="00E757DF" w:rsidRPr="00F000DA">
        <w:rPr>
          <w:rFonts w:ascii="Times New Roman" w:hAnsi="Times New Roman"/>
          <w:b/>
          <w:sz w:val="40"/>
          <w:szCs w:val="40"/>
          <w:u w:val="single"/>
        </w:rPr>
        <w:t>1</w:t>
      </w:r>
      <w:r w:rsidR="00D66080" w:rsidRPr="00F000DA">
        <w:rPr>
          <w:rFonts w:ascii="Times New Roman" w:hAnsi="Times New Roman"/>
          <w:bCs w:val="0"/>
          <w:sz w:val="40"/>
          <w:szCs w:val="40"/>
        </w:rPr>
        <w:t xml:space="preserve"> </w:t>
      </w:r>
      <w:r w:rsidR="00C659E3" w:rsidRPr="00F000DA">
        <w:rPr>
          <w:rFonts w:ascii="Times New Roman" w:hAnsi="Times New Roman"/>
          <w:bCs w:val="0"/>
          <w:sz w:val="40"/>
          <w:szCs w:val="40"/>
        </w:rPr>
        <w:t xml:space="preserve">al giorno </w:t>
      </w:r>
      <w:r w:rsidR="0098124E">
        <w:rPr>
          <w:rFonts w:ascii="Times New Roman" w:hAnsi="Times New Roman"/>
          <w:b/>
          <w:bCs w:val="0"/>
          <w:sz w:val="40"/>
          <w:szCs w:val="40"/>
          <w:u w:val="single"/>
        </w:rPr>
        <w:t>16</w:t>
      </w:r>
      <w:r w:rsidR="004B0852" w:rsidRPr="00F000DA">
        <w:rPr>
          <w:rFonts w:ascii="Times New Roman" w:hAnsi="Times New Roman"/>
          <w:b/>
          <w:bCs w:val="0"/>
          <w:sz w:val="40"/>
          <w:szCs w:val="40"/>
          <w:u w:val="single"/>
        </w:rPr>
        <w:t>.</w:t>
      </w:r>
      <w:r w:rsidR="00D66080" w:rsidRPr="00F000DA">
        <w:rPr>
          <w:rFonts w:ascii="Times New Roman" w:hAnsi="Times New Roman"/>
          <w:b/>
          <w:bCs w:val="0"/>
          <w:sz w:val="40"/>
          <w:szCs w:val="40"/>
          <w:u w:val="single"/>
        </w:rPr>
        <w:t>0</w:t>
      </w:r>
      <w:r>
        <w:rPr>
          <w:rFonts w:ascii="Times New Roman" w:hAnsi="Times New Roman"/>
          <w:b/>
          <w:bCs w:val="0"/>
          <w:sz w:val="40"/>
          <w:szCs w:val="40"/>
          <w:u w:val="single"/>
        </w:rPr>
        <w:t>9</w:t>
      </w:r>
      <w:r w:rsidR="004B0852" w:rsidRPr="00F000DA">
        <w:rPr>
          <w:rFonts w:ascii="Times New Roman" w:hAnsi="Times New Roman"/>
          <w:b/>
          <w:bCs w:val="0"/>
          <w:sz w:val="40"/>
          <w:szCs w:val="40"/>
          <w:u w:val="single"/>
        </w:rPr>
        <w:t>.20</w:t>
      </w:r>
      <w:r w:rsidR="00D66080" w:rsidRPr="00F000DA">
        <w:rPr>
          <w:rFonts w:ascii="Times New Roman" w:hAnsi="Times New Roman"/>
          <w:b/>
          <w:bCs w:val="0"/>
          <w:sz w:val="40"/>
          <w:szCs w:val="40"/>
          <w:u w:val="single"/>
        </w:rPr>
        <w:t>21</w:t>
      </w:r>
    </w:p>
    <w:p w14:paraId="0C49D6DF" w14:textId="24CD2F34" w:rsidR="00F000DA" w:rsidRPr="00F000DA" w:rsidRDefault="00F000DA" w:rsidP="00F000DA">
      <w:pPr>
        <w:pStyle w:val="Corpotesto"/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F000DA">
        <w:rPr>
          <w:rFonts w:ascii="Times New Roman" w:hAnsi="Times New Roman"/>
          <w:sz w:val="40"/>
          <w:szCs w:val="40"/>
        </w:rPr>
        <w:t>e</w:t>
      </w:r>
    </w:p>
    <w:p w14:paraId="14F8F2CE" w14:textId="0A9AAF9F" w:rsidR="00F000DA" w:rsidRDefault="00F000DA" w:rsidP="00F000DA">
      <w:pPr>
        <w:pStyle w:val="Corpotesto"/>
        <w:spacing w:line="360" w:lineRule="auto"/>
        <w:jc w:val="center"/>
        <w:rPr>
          <w:rFonts w:ascii="Times New Roman" w:hAnsi="Times New Roman"/>
          <w:b/>
          <w:bCs w:val="0"/>
          <w:sz w:val="40"/>
          <w:szCs w:val="40"/>
          <w:u w:val="single"/>
        </w:rPr>
      </w:pPr>
      <w:r w:rsidRPr="00F000DA">
        <w:rPr>
          <w:rFonts w:ascii="Times New Roman" w:hAnsi="Times New Roman"/>
          <w:bCs w:val="0"/>
          <w:sz w:val="40"/>
          <w:szCs w:val="40"/>
        </w:rPr>
        <w:t xml:space="preserve">il </w:t>
      </w:r>
      <w:r w:rsidRPr="00F000DA">
        <w:rPr>
          <w:rFonts w:ascii="Times New Roman" w:hAnsi="Times New Roman"/>
          <w:b/>
          <w:bCs w:val="0"/>
          <w:sz w:val="40"/>
          <w:szCs w:val="40"/>
        </w:rPr>
        <w:t>rinvio</w:t>
      </w:r>
      <w:r w:rsidRPr="00F000DA">
        <w:rPr>
          <w:rFonts w:ascii="Times New Roman" w:hAnsi="Times New Roman"/>
          <w:bCs w:val="0"/>
          <w:sz w:val="40"/>
          <w:szCs w:val="40"/>
        </w:rPr>
        <w:t xml:space="preserve"> dell’udienza del </w:t>
      </w:r>
      <w:r>
        <w:rPr>
          <w:rFonts w:ascii="Times New Roman" w:hAnsi="Times New Roman"/>
          <w:b/>
          <w:sz w:val="40"/>
          <w:szCs w:val="40"/>
          <w:u w:val="single"/>
        </w:rPr>
        <w:t>2</w:t>
      </w:r>
      <w:r w:rsidR="00DB622B">
        <w:rPr>
          <w:rFonts w:ascii="Times New Roman" w:hAnsi="Times New Roman"/>
          <w:b/>
          <w:sz w:val="40"/>
          <w:szCs w:val="40"/>
          <w:u w:val="single"/>
        </w:rPr>
        <w:t>9</w:t>
      </w:r>
      <w:r w:rsidRPr="00F000DA">
        <w:rPr>
          <w:rFonts w:ascii="Times New Roman" w:hAnsi="Times New Roman"/>
          <w:b/>
          <w:sz w:val="40"/>
          <w:szCs w:val="40"/>
          <w:u w:val="single"/>
        </w:rPr>
        <w:t>.03.2021</w:t>
      </w:r>
      <w:r w:rsidRPr="00F000DA">
        <w:rPr>
          <w:rFonts w:ascii="Times New Roman" w:hAnsi="Times New Roman"/>
          <w:bCs w:val="0"/>
          <w:sz w:val="40"/>
          <w:szCs w:val="40"/>
        </w:rPr>
        <w:t xml:space="preserve"> al giorno </w:t>
      </w:r>
      <w:r w:rsidR="00DB622B">
        <w:rPr>
          <w:rFonts w:ascii="Times New Roman" w:hAnsi="Times New Roman"/>
          <w:b/>
          <w:bCs w:val="0"/>
          <w:sz w:val="40"/>
          <w:szCs w:val="40"/>
          <w:u w:val="single"/>
        </w:rPr>
        <w:t>10</w:t>
      </w:r>
      <w:r w:rsidRPr="00F000DA">
        <w:rPr>
          <w:rFonts w:ascii="Times New Roman" w:hAnsi="Times New Roman"/>
          <w:b/>
          <w:bCs w:val="0"/>
          <w:sz w:val="40"/>
          <w:szCs w:val="40"/>
          <w:u w:val="single"/>
        </w:rPr>
        <w:t>.0</w:t>
      </w:r>
      <w:r w:rsidR="00DB622B">
        <w:rPr>
          <w:rFonts w:ascii="Times New Roman" w:hAnsi="Times New Roman"/>
          <w:b/>
          <w:bCs w:val="0"/>
          <w:sz w:val="40"/>
          <w:szCs w:val="40"/>
          <w:u w:val="single"/>
        </w:rPr>
        <w:t>5</w:t>
      </w:r>
      <w:r w:rsidRPr="00F000DA">
        <w:rPr>
          <w:rFonts w:ascii="Times New Roman" w:hAnsi="Times New Roman"/>
          <w:b/>
          <w:bCs w:val="0"/>
          <w:sz w:val="40"/>
          <w:szCs w:val="40"/>
          <w:u w:val="single"/>
        </w:rPr>
        <w:t>.2021</w:t>
      </w:r>
    </w:p>
    <w:p w14:paraId="6E98B6AE" w14:textId="77777777" w:rsidR="00F000DA" w:rsidRPr="00F000DA" w:rsidRDefault="00F000DA" w:rsidP="00F000DA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0"/>
          <w:szCs w:val="40"/>
        </w:rPr>
      </w:pPr>
    </w:p>
    <w:p w14:paraId="11ACDE31" w14:textId="2FD4A7D7" w:rsidR="00D66080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0C37A9C4" w14:textId="77777777" w:rsidR="00D66080" w:rsidRPr="004B0852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7A0ACFA1" w14:textId="77777777" w:rsidR="00D66080" w:rsidRPr="00D66080" w:rsidRDefault="00D66080" w:rsidP="00D66080">
      <w:pPr>
        <w:jc w:val="both"/>
        <w:rPr>
          <w:bCs w:val="0"/>
          <w:sz w:val="24"/>
          <w:szCs w:val="22"/>
        </w:rPr>
      </w:pPr>
      <w:r w:rsidRPr="00D66080">
        <w:rPr>
          <w:bCs w:val="0"/>
          <w:sz w:val="28"/>
          <w:szCs w:val="22"/>
        </w:rPr>
        <w:t>Manda alla Cancelleria  affinchè il presente avviso venga affisso dinanzi l’aula di udienza ed inviato al Consiglio dell’Ordine degli Avvocati per la pubblicazione sul sito.</w:t>
      </w:r>
    </w:p>
    <w:p w14:paraId="075B955E" w14:textId="232EBC04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2CAC808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F7DE77A" w14:textId="4D95BD0F" w:rsidR="00D137D7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F000DA">
        <w:rPr>
          <w:rFonts w:ascii="Times New Roman" w:hAnsi="Times New Roman"/>
          <w:bCs w:val="0"/>
          <w:sz w:val="28"/>
          <w:szCs w:val="28"/>
        </w:rPr>
        <w:t>1</w:t>
      </w:r>
      <w:r w:rsidR="00DB622B">
        <w:rPr>
          <w:rFonts w:ascii="Times New Roman" w:hAnsi="Times New Roman"/>
          <w:bCs w:val="0"/>
          <w:sz w:val="28"/>
          <w:szCs w:val="28"/>
        </w:rPr>
        <w:t>7</w:t>
      </w:r>
      <w:r w:rsidR="00777B89">
        <w:rPr>
          <w:rFonts w:ascii="Times New Roman" w:hAnsi="Times New Roman"/>
          <w:bCs w:val="0"/>
          <w:sz w:val="28"/>
          <w:szCs w:val="28"/>
        </w:rPr>
        <w:t>.</w:t>
      </w:r>
      <w:r w:rsidR="00275AEC">
        <w:rPr>
          <w:rFonts w:ascii="Times New Roman" w:hAnsi="Times New Roman"/>
          <w:bCs w:val="0"/>
          <w:sz w:val="28"/>
          <w:szCs w:val="28"/>
        </w:rPr>
        <w:t>0</w:t>
      </w:r>
      <w:r w:rsidR="0068686D">
        <w:rPr>
          <w:rFonts w:ascii="Times New Roman" w:hAnsi="Times New Roman"/>
          <w:bCs w:val="0"/>
          <w:sz w:val="28"/>
          <w:szCs w:val="28"/>
        </w:rPr>
        <w:t>3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>
        <w:rPr>
          <w:rFonts w:ascii="Times New Roman" w:hAnsi="Times New Roman"/>
          <w:bCs w:val="0"/>
          <w:sz w:val="28"/>
          <w:szCs w:val="28"/>
        </w:rPr>
        <w:t>2</w:t>
      </w:r>
      <w:r w:rsidR="00275AEC">
        <w:rPr>
          <w:rFonts w:ascii="Times New Roman" w:hAnsi="Times New Roman"/>
          <w:bCs w:val="0"/>
          <w:sz w:val="28"/>
          <w:szCs w:val="28"/>
        </w:rPr>
        <w:t>1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                           IL GIUDICE </w:t>
      </w:r>
      <w:r>
        <w:rPr>
          <w:rFonts w:ascii="Times New Roman" w:hAnsi="Times New Roman"/>
          <w:bCs w:val="0"/>
          <w:sz w:val="28"/>
          <w:szCs w:val="28"/>
        </w:rPr>
        <w:t xml:space="preserve">ONORARIO </w:t>
      </w:r>
      <w:r w:rsidR="00D137D7">
        <w:rPr>
          <w:rFonts w:ascii="Times New Roman" w:hAnsi="Times New Roman"/>
          <w:bCs w:val="0"/>
          <w:sz w:val="28"/>
          <w:szCs w:val="28"/>
        </w:rPr>
        <w:t>DI PACE</w:t>
      </w:r>
    </w:p>
    <w:p w14:paraId="7C26133A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Ascolese)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5"/>
    <w:rsid w:val="000A77B8"/>
    <w:rsid w:val="00143979"/>
    <w:rsid w:val="00192A60"/>
    <w:rsid w:val="001E0870"/>
    <w:rsid w:val="00252DA3"/>
    <w:rsid w:val="002654A3"/>
    <w:rsid w:val="00275AEC"/>
    <w:rsid w:val="00306DBA"/>
    <w:rsid w:val="00307788"/>
    <w:rsid w:val="003364CD"/>
    <w:rsid w:val="004B0852"/>
    <w:rsid w:val="0055480C"/>
    <w:rsid w:val="00581852"/>
    <w:rsid w:val="0060287B"/>
    <w:rsid w:val="00602B3E"/>
    <w:rsid w:val="0068686D"/>
    <w:rsid w:val="006969B7"/>
    <w:rsid w:val="006D2F9F"/>
    <w:rsid w:val="00777B89"/>
    <w:rsid w:val="00845B38"/>
    <w:rsid w:val="008473B1"/>
    <w:rsid w:val="0085557F"/>
    <w:rsid w:val="0098124E"/>
    <w:rsid w:val="00A0375C"/>
    <w:rsid w:val="00A05147"/>
    <w:rsid w:val="00A13CD0"/>
    <w:rsid w:val="00AC6668"/>
    <w:rsid w:val="00B01722"/>
    <w:rsid w:val="00B3190B"/>
    <w:rsid w:val="00B361F5"/>
    <w:rsid w:val="00B8698C"/>
    <w:rsid w:val="00BB0E6B"/>
    <w:rsid w:val="00C659E3"/>
    <w:rsid w:val="00C6604F"/>
    <w:rsid w:val="00C73FED"/>
    <w:rsid w:val="00CB6180"/>
    <w:rsid w:val="00D137D7"/>
    <w:rsid w:val="00D361B1"/>
    <w:rsid w:val="00D54428"/>
    <w:rsid w:val="00D66080"/>
    <w:rsid w:val="00DA301A"/>
    <w:rsid w:val="00DB622B"/>
    <w:rsid w:val="00DE3776"/>
    <w:rsid w:val="00DF198E"/>
    <w:rsid w:val="00E54D04"/>
    <w:rsid w:val="00E71388"/>
    <w:rsid w:val="00E757DF"/>
    <w:rsid w:val="00EA45D2"/>
    <w:rsid w:val="00EC7A52"/>
    <w:rsid w:val="00ED6D75"/>
    <w:rsid w:val="00F000DA"/>
    <w:rsid w:val="00F047B5"/>
    <w:rsid w:val="00F10901"/>
    <w:rsid w:val="00F30225"/>
    <w:rsid w:val="00F5740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6C5B2"/>
  <w15:docId w15:val="{32D7F140-7F5D-40EC-897C-6CACB8AF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link w:val="CorpotestoCaratter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66080"/>
    <w:rPr>
      <w:rFonts w:ascii="Garamond" w:hAnsi="Garamond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consuelo ascolese</cp:lastModifiedBy>
  <cp:revision>3</cp:revision>
  <dcterms:created xsi:type="dcterms:W3CDTF">2021-03-17T09:02:00Z</dcterms:created>
  <dcterms:modified xsi:type="dcterms:W3CDTF">2021-03-17T09:03:00Z</dcterms:modified>
</cp:coreProperties>
</file>