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182E5B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43468128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Il Giudice di Pace  avv.Consuelo Ascolese, visto il provvedimento prot.</w:t>
      </w:r>
      <w:r w:rsidR="00825182" w:rsidRPr="003C1342">
        <w:rPr>
          <w:rFonts w:ascii="Times New Roman" w:eastAsia="Times New Roman" w:hAnsi="Times New Roman" w:cs="Times New Roman"/>
          <w:sz w:val="26"/>
          <w:szCs w:val="26"/>
        </w:rPr>
        <w:t>119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/2020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46658C" w:rsidRPr="003C1342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 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C733EFD" w14:textId="09113425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- ore 09.30/10.00: 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13051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911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30BA3025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10.00/10.30: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1796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5392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46658C" w:rsidRPr="003C1342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1A958676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III scaglione – ore 10.30/11.00: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238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7150C2" w:rsidRPr="003C1342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3222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7150C2" w:rsidRPr="003C1342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2C06E2D1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IV scaglione – ore 11.00/11.30: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4345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7150C2" w:rsidRPr="003C1342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4099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741F72C1" w14:textId="1183B795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 procedimenti in cui è prevista l’escussione di testi s</w:t>
      </w:r>
      <w:r w:rsidR="003C1342"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on</w:t>
      </w: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o rinviati</w:t>
      </w:r>
      <w:r w:rsidR="003C1342"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secondo il seguente calendario</w:t>
      </w:r>
      <w:r w:rsidR="003C1342" w:rsidRPr="003C134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052678B8" w14:textId="6BD3EE01" w:rsidR="003C1342" w:rsidRPr="003C1342" w:rsidRDefault="003C1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3C5E85DD" w14:textId="616F153E" w:rsidR="003C1342" w:rsidRPr="003C1342" w:rsidRDefault="003C1342" w:rsidP="003C134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</w:rPr>
        <w:t>RG n.2779/18 e n.4943/18 al 20.05.2021</w:t>
      </w:r>
    </w:p>
    <w:p w14:paraId="28B2763F" w14:textId="706F4A1E" w:rsidR="003C1342" w:rsidRDefault="003C1342" w:rsidP="003C134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</w:rPr>
        <w:t>RG n.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7021/18 e n.8485/18 al 24.05.2021</w:t>
      </w:r>
    </w:p>
    <w:p w14:paraId="2CB7AC31" w14:textId="1C4E0ECE" w:rsidR="003C1342" w:rsidRDefault="003C1342" w:rsidP="003C134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RG n.129/19 e n.197/19 al 27.05.2021</w:t>
      </w:r>
    </w:p>
    <w:p w14:paraId="3B29A897" w14:textId="799AC47B" w:rsidR="003C1342" w:rsidRDefault="003C1342" w:rsidP="003C134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RG n.546/19 e n.1241/19 al 31.05.2021</w:t>
      </w:r>
    </w:p>
    <w:p w14:paraId="4170A61C" w14:textId="6347B56E" w:rsidR="003C1342" w:rsidRPr="003C1342" w:rsidRDefault="003C1342" w:rsidP="003C134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RG n.</w:t>
      </w:r>
      <w:r w:rsidR="00F46E79">
        <w:rPr>
          <w:rFonts w:ascii="Times New Roman" w:eastAsia="Times New Roman" w:hAnsi="Times New Roman" w:cs="Times New Roman"/>
          <w:b/>
          <w:bCs/>
          <w:sz w:val="26"/>
          <w:szCs w:val="26"/>
        </w:rPr>
        <w:t>2548/19 e n.3762/19 al 03.06.2021</w:t>
      </w:r>
    </w:p>
    <w:p w14:paraId="44530786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115DF6B6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F46E79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6574D6" w:rsidRPr="003C1342">
        <w:rPr>
          <w:rFonts w:ascii="Times New Roman" w:eastAsia="Times New Roman" w:hAnsi="Times New Roman" w:cs="Times New Roman"/>
          <w:sz w:val="26"/>
          <w:szCs w:val="26"/>
        </w:rPr>
        <w:t>1</w:t>
      </w:r>
      <w:r w:rsidR="004E14A4" w:rsidRPr="003C134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.2020  </w:t>
      </w:r>
    </w:p>
    <w:p w14:paraId="4DAE1381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p w14:paraId="6C9C9DD6" w14:textId="77777777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  <w:r w:rsidRPr="003C1342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1679A4"/>
    <w:rsid w:val="00324078"/>
    <w:rsid w:val="003C1342"/>
    <w:rsid w:val="003E2813"/>
    <w:rsid w:val="00425921"/>
    <w:rsid w:val="004447A5"/>
    <w:rsid w:val="0046658C"/>
    <w:rsid w:val="00473F1C"/>
    <w:rsid w:val="004E14A4"/>
    <w:rsid w:val="005421F1"/>
    <w:rsid w:val="00563159"/>
    <w:rsid w:val="00566E72"/>
    <w:rsid w:val="005921DE"/>
    <w:rsid w:val="006256D1"/>
    <w:rsid w:val="006574D6"/>
    <w:rsid w:val="007150C2"/>
    <w:rsid w:val="00781E6E"/>
    <w:rsid w:val="007F7012"/>
    <w:rsid w:val="00802DF9"/>
    <w:rsid w:val="00825182"/>
    <w:rsid w:val="0087459E"/>
    <w:rsid w:val="008B28FD"/>
    <w:rsid w:val="00923F94"/>
    <w:rsid w:val="00A30858"/>
    <w:rsid w:val="00A65E38"/>
    <w:rsid w:val="00AB2A9D"/>
    <w:rsid w:val="00AF1325"/>
    <w:rsid w:val="00B41907"/>
    <w:rsid w:val="00B6646A"/>
    <w:rsid w:val="00BE7F86"/>
    <w:rsid w:val="00CD3D99"/>
    <w:rsid w:val="00CF45CB"/>
    <w:rsid w:val="00D45A64"/>
    <w:rsid w:val="00D636EA"/>
    <w:rsid w:val="00E54003"/>
    <w:rsid w:val="00EB71F3"/>
    <w:rsid w:val="00EE78D5"/>
    <w:rsid w:val="00F4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2020-12-28T16:18:00Z</dcterms:created>
  <dcterms:modified xsi:type="dcterms:W3CDTF">2020-12-28T16:30:00Z</dcterms:modified>
</cp:coreProperties>
</file>