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2303925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85182">
        <w:rPr>
          <w:rFonts w:asciiTheme="minorHAnsi" w:hAnsiTheme="minorHAnsi" w:cstheme="minorHAnsi"/>
          <w:b/>
          <w:bCs w:val="0"/>
          <w:szCs w:val="24"/>
        </w:rPr>
        <w:t>28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</w:t>
      </w:r>
      <w:r w:rsidR="00F73566">
        <w:rPr>
          <w:rFonts w:asciiTheme="minorHAnsi" w:hAnsiTheme="minorHAnsi" w:cstheme="minorHAnsi"/>
          <w:b/>
          <w:bCs w:val="0"/>
          <w:szCs w:val="24"/>
        </w:rPr>
        <w:t>1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44139E23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885182">
        <w:rPr>
          <w:rFonts w:asciiTheme="minorHAnsi" w:hAnsiTheme="minorHAnsi" w:cstheme="minorHAnsi"/>
          <w:b/>
          <w:bCs w:val="0"/>
          <w:szCs w:val="24"/>
        </w:rPr>
        <w:t>2268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2F743D">
        <w:rPr>
          <w:rFonts w:asciiTheme="minorHAnsi" w:hAnsiTheme="minorHAnsi" w:cstheme="minorHAnsi"/>
          <w:b/>
          <w:bCs w:val="0"/>
          <w:szCs w:val="24"/>
        </w:rPr>
        <w:t>19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885182">
        <w:rPr>
          <w:rFonts w:asciiTheme="minorHAnsi" w:hAnsiTheme="minorHAnsi" w:cstheme="minorHAnsi"/>
          <w:b/>
          <w:bCs w:val="0"/>
          <w:szCs w:val="24"/>
        </w:rPr>
        <w:t>3409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885182">
        <w:rPr>
          <w:rFonts w:asciiTheme="minorHAnsi" w:hAnsiTheme="minorHAnsi" w:cstheme="minorHAnsi"/>
          <w:b/>
          <w:bCs w:val="0"/>
          <w:szCs w:val="24"/>
        </w:rPr>
        <w:t>0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7F0D48EA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58274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85182">
        <w:rPr>
          <w:rFonts w:asciiTheme="minorHAnsi" w:hAnsiTheme="minorHAnsi" w:cstheme="minorHAnsi"/>
          <w:b/>
          <w:bCs w:val="0"/>
          <w:szCs w:val="24"/>
        </w:rPr>
        <w:t>3531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885182">
        <w:rPr>
          <w:rFonts w:asciiTheme="minorHAnsi" w:hAnsiTheme="minorHAnsi" w:cstheme="minorHAnsi"/>
          <w:b/>
          <w:bCs w:val="0"/>
          <w:szCs w:val="24"/>
        </w:rPr>
        <w:t>0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885182">
        <w:rPr>
          <w:rFonts w:asciiTheme="minorHAnsi" w:hAnsiTheme="minorHAnsi" w:cstheme="minorHAnsi"/>
          <w:b/>
          <w:bCs w:val="0"/>
          <w:szCs w:val="24"/>
        </w:rPr>
        <w:t>7103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B16C6E">
        <w:rPr>
          <w:rFonts w:asciiTheme="minorHAnsi" w:hAnsiTheme="minorHAnsi" w:cstheme="minorHAnsi"/>
          <w:b/>
          <w:bCs w:val="0"/>
          <w:szCs w:val="24"/>
        </w:rPr>
        <w:t>1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770200D2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885182">
        <w:rPr>
          <w:rFonts w:asciiTheme="minorHAnsi" w:hAnsiTheme="minorHAnsi" w:cstheme="minorHAnsi"/>
          <w:b/>
          <w:bCs w:val="0"/>
          <w:szCs w:val="24"/>
        </w:rPr>
        <w:t>7576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88518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5625E">
        <w:rPr>
          <w:rFonts w:asciiTheme="minorHAnsi" w:hAnsiTheme="minorHAnsi" w:cstheme="minorHAnsi"/>
          <w:b/>
          <w:bCs w:val="0"/>
          <w:szCs w:val="24"/>
        </w:rPr>
        <w:t>5</w:t>
      </w:r>
      <w:r w:rsidR="00885182">
        <w:rPr>
          <w:rFonts w:asciiTheme="minorHAnsi" w:hAnsiTheme="minorHAnsi" w:cstheme="minorHAnsi"/>
          <w:b/>
          <w:bCs w:val="0"/>
          <w:szCs w:val="24"/>
        </w:rPr>
        <w:t>820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607E38DD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BC20C1">
        <w:rPr>
          <w:rFonts w:asciiTheme="minorHAnsi" w:hAnsiTheme="minorHAnsi" w:cstheme="minorHAnsi"/>
          <w:bCs w:val="0"/>
          <w:szCs w:val="24"/>
        </w:rPr>
        <w:t>22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</w:t>
      </w:r>
      <w:r w:rsidR="0040458D">
        <w:rPr>
          <w:rFonts w:asciiTheme="minorHAnsi" w:hAnsiTheme="minorHAnsi" w:cstheme="minorHAnsi"/>
          <w:bCs w:val="0"/>
          <w:szCs w:val="24"/>
        </w:rPr>
        <w:t>1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B42DA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23FC5"/>
    <w:rsid w:val="0062641D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42034"/>
    <w:rsid w:val="0084221F"/>
    <w:rsid w:val="00844024"/>
    <w:rsid w:val="0084577E"/>
    <w:rsid w:val="00845B38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5</cp:revision>
  <cp:lastPrinted>2021-06-03T15:22:00Z</cp:lastPrinted>
  <dcterms:created xsi:type="dcterms:W3CDTF">2022-11-21T15:11:00Z</dcterms:created>
  <dcterms:modified xsi:type="dcterms:W3CDTF">2022-11-22T08:44:00Z</dcterms:modified>
</cp:coreProperties>
</file>