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2619" w14:textId="77777777" w:rsidR="005633BA" w:rsidRPr="005633BA" w:rsidRDefault="005633BA" w:rsidP="005633B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>  UFFICIO DEL GIUDICE DI PACE DI NOCERA INFERIORE</w:t>
      </w:r>
      <w:r w:rsidRPr="005633BA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72766C5" w14:textId="77777777" w:rsidR="005633BA" w:rsidRPr="005633BA" w:rsidRDefault="005633BA" w:rsidP="005633B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D9E7DAB" w14:textId="77777777" w:rsidR="005633BA" w:rsidRPr="005633BA" w:rsidRDefault="005633BA" w:rsidP="005633B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6447C463" w14:textId="77777777" w:rsidR="005633BA" w:rsidRPr="005633BA" w:rsidRDefault="005633BA" w:rsidP="005633B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045FDCE" w14:textId="77777777" w:rsidR="005633BA" w:rsidRPr="005633BA" w:rsidRDefault="005633BA" w:rsidP="005633B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8269AA3" w14:textId="77777777" w:rsidR="005633BA" w:rsidRPr="005633BA" w:rsidRDefault="005633BA" w:rsidP="005633B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5633BA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5633BA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4C0707AD" w14:textId="77777777" w:rsidR="005633BA" w:rsidRPr="005633BA" w:rsidRDefault="005633BA" w:rsidP="005633B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44BE54FC" w14:textId="77777777" w:rsidR="005633BA" w:rsidRPr="005633BA" w:rsidRDefault="005633BA" w:rsidP="005633B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4CF18EB" w14:textId="77777777" w:rsidR="005633BA" w:rsidRPr="005633BA" w:rsidRDefault="005633BA" w:rsidP="005633B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27FBD341" w14:textId="77777777" w:rsidR="005633BA" w:rsidRPr="005633BA" w:rsidRDefault="005633BA" w:rsidP="005633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che le cause del </w:t>
      </w:r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 xml:space="preserve">19.01.2021 sono rinviate all’udienza </w:t>
      </w:r>
      <w:proofErr w:type="gramStart"/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>del  06.04.2021</w:t>
      </w:r>
      <w:proofErr w:type="gramEnd"/>
    </w:p>
    <w:p w14:paraId="02E41CF7" w14:textId="77777777" w:rsidR="005633BA" w:rsidRPr="005633BA" w:rsidRDefault="005633BA" w:rsidP="005633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0437D3A0" w14:textId="77777777" w:rsidR="005633BA" w:rsidRPr="005633BA" w:rsidRDefault="005633BA" w:rsidP="005633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6CBE54D3" w14:textId="77777777" w:rsidR="005633BA" w:rsidRPr="005633BA" w:rsidRDefault="005633BA" w:rsidP="005633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5CC92039" w14:textId="77777777" w:rsidR="005633BA" w:rsidRPr="005633BA" w:rsidRDefault="005633BA" w:rsidP="005633B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2AE605E5" w14:textId="77777777" w:rsidR="005633BA" w:rsidRPr="005633BA" w:rsidRDefault="005633BA" w:rsidP="005633B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57CFE34" w14:textId="77777777" w:rsidR="005633BA" w:rsidRPr="005633BA" w:rsidRDefault="005633BA" w:rsidP="005633B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5633BA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730ECD4" w14:textId="77777777" w:rsidR="005633BA" w:rsidRPr="005633BA" w:rsidRDefault="005633BA" w:rsidP="005633BA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6AFA55FB" w14:textId="77777777" w:rsidR="005633BA" w:rsidRPr="005633BA" w:rsidRDefault="005633BA" w:rsidP="005633BA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Nocera Inferiore, 18.01.2021</w:t>
      </w:r>
    </w:p>
    <w:p w14:paraId="20C17DA4" w14:textId="77777777" w:rsidR="005633BA" w:rsidRPr="005633BA" w:rsidRDefault="005633BA" w:rsidP="005633B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9FDAF01" w14:textId="77777777" w:rsidR="005633BA" w:rsidRPr="005633BA" w:rsidRDefault="005633BA" w:rsidP="005633B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42F9C91" w14:textId="77777777" w:rsidR="005633BA" w:rsidRPr="005633BA" w:rsidRDefault="005633BA" w:rsidP="005633B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633BA">
        <w:rPr>
          <w:rFonts w:ascii="Arial" w:eastAsia="Times New Roman" w:hAnsi="Arial" w:cs="Arial"/>
          <w:color w:val="000000"/>
          <w:lang w:eastAsia="it-IT"/>
        </w:rPr>
        <w:t> </w:t>
      </w:r>
    </w:p>
    <w:p w14:paraId="76E315D6" w14:textId="77777777" w:rsidR="00111E95" w:rsidRDefault="00111E95" w:rsidP="005633BA">
      <w:pPr>
        <w:spacing w:after="0"/>
      </w:pPr>
    </w:p>
    <w:sectPr w:rsidR="00111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BA"/>
    <w:rsid w:val="00111E95"/>
    <w:rsid w:val="005633BA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4AA"/>
  <w15:chartTrackingRefBased/>
  <w15:docId w15:val="{B393B8E1-FAFB-40BF-AEE9-B9760A8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33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2021-01-18T10:31:00Z</dcterms:created>
  <dcterms:modified xsi:type="dcterms:W3CDTF">2021-01-18T10:32:00Z</dcterms:modified>
</cp:coreProperties>
</file>