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E931" w14:textId="77777777" w:rsidR="007062D4" w:rsidRPr="007062D4" w:rsidRDefault="007062D4" w:rsidP="007062D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b/>
          <w:bCs/>
          <w:color w:val="000000"/>
          <w:lang w:eastAsia="it-IT"/>
        </w:rPr>
        <w:t>     UFFICIO DEL GIUDICE DI PACE DI NOCERA INFERIORE</w:t>
      </w:r>
      <w:r w:rsidRPr="007062D4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551CB5AC" w14:textId="77777777" w:rsidR="007062D4" w:rsidRPr="007062D4" w:rsidRDefault="007062D4" w:rsidP="007062D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49725C27" w14:textId="77777777" w:rsidR="007062D4" w:rsidRPr="007062D4" w:rsidRDefault="007062D4" w:rsidP="007062D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color w:val="000000"/>
          <w:lang w:eastAsia="it-IT"/>
        </w:rPr>
        <w:t> </w:t>
      </w:r>
    </w:p>
    <w:p w14:paraId="434627BF" w14:textId="77777777" w:rsidR="007062D4" w:rsidRPr="007062D4" w:rsidRDefault="007062D4" w:rsidP="007062D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756FB395" w14:textId="77777777" w:rsidR="007062D4" w:rsidRPr="007062D4" w:rsidRDefault="007062D4" w:rsidP="007062D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59495C3B" w14:textId="77777777" w:rsidR="007062D4" w:rsidRPr="007062D4" w:rsidRDefault="007062D4" w:rsidP="007062D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n.29/2021 del Presidente del Tribunale di Nocera Inferiore dott. Antonio Sergio </w:t>
      </w:r>
      <w:proofErr w:type="spellStart"/>
      <w:r w:rsidRPr="007062D4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</w:p>
    <w:p w14:paraId="6E641C12" w14:textId="77777777" w:rsidR="007062D4" w:rsidRPr="007062D4" w:rsidRDefault="007062D4" w:rsidP="007062D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color w:val="000000"/>
          <w:lang w:eastAsia="it-IT"/>
        </w:rPr>
        <w:t> </w:t>
      </w:r>
    </w:p>
    <w:p w14:paraId="1195DA2D" w14:textId="77777777" w:rsidR="007062D4" w:rsidRPr="007062D4" w:rsidRDefault="007062D4" w:rsidP="007062D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3CDF98BC" w14:textId="77777777" w:rsidR="007062D4" w:rsidRPr="007062D4" w:rsidRDefault="007062D4" w:rsidP="007062D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color w:val="000000"/>
          <w:lang w:eastAsia="it-IT"/>
        </w:rPr>
        <w:t> </w:t>
      </w:r>
    </w:p>
    <w:p w14:paraId="68F33A76" w14:textId="77777777" w:rsidR="007062D4" w:rsidRPr="007062D4" w:rsidRDefault="007062D4" w:rsidP="007062D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color w:val="000000"/>
          <w:lang w:eastAsia="it-IT"/>
        </w:rPr>
        <w:t> </w:t>
      </w:r>
    </w:p>
    <w:p w14:paraId="5616BCB9" w14:textId="77777777" w:rsidR="007062D4" w:rsidRPr="007062D4" w:rsidRDefault="007062D4" w:rsidP="007062D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color w:val="000000"/>
          <w:lang w:eastAsia="it-IT"/>
        </w:rPr>
        <w:t>I seguenti rinvii:</w:t>
      </w:r>
    </w:p>
    <w:p w14:paraId="4152E8B6" w14:textId="77777777" w:rsidR="007062D4" w:rsidRPr="007062D4" w:rsidRDefault="007062D4" w:rsidP="007062D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color w:val="000000"/>
          <w:lang w:eastAsia="it-IT"/>
        </w:rPr>
        <w:t> le cause dell’udienza del </w:t>
      </w:r>
      <w:r w:rsidRPr="007062D4">
        <w:rPr>
          <w:rFonts w:ascii="Arial" w:eastAsia="Times New Roman" w:hAnsi="Arial" w:cs="Arial"/>
          <w:b/>
          <w:bCs/>
          <w:color w:val="000000"/>
          <w:lang w:eastAsia="it-IT"/>
        </w:rPr>
        <w:t xml:space="preserve">16.04.2021 sono rinviate all’udienza </w:t>
      </w:r>
      <w:proofErr w:type="gramStart"/>
      <w:r w:rsidRPr="007062D4">
        <w:rPr>
          <w:rFonts w:ascii="Arial" w:eastAsia="Times New Roman" w:hAnsi="Arial" w:cs="Arial"/>
          <w:b/>
          <w:bCs/>
          <w:color w:val="000000"/>
          <w:lang w:eastAsia="it-IT"/>
        </w:rPr>
        <w:t>del  10.09.2021</w:t>
      </w:r>
      <w:proofErr w:type="gramEnd"/>
    </w:p>
    <w:p w14:paraId="24B6705A" w14:textId="77777777" w:rsidR="007062D4" w:rsidRPr="007062D4" w:rsidRDefault="007062D4" w:rsidP="007062D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color w:val="000000"/>
          <w:lang w:eastAsia="it-IT"/>
        </w:rPr>
        <w:t> le cause dell’udienza del </w:t>
      </w:r>
      <w:r w:rsidRPr="007062D4">
        <w:rPr>
          <w:rFonts w:ascii="Arial" w:eastAsia="Times New Roman" w:hAnsi="Arial" w:cs="Arial"/>
          <w:b/>
          <w:bCs/>
          <w:color w:val="000000"/>
          <w:lang w:eastAsia="it-IT"/>
        </w:rPr>
        <w:t>20.04.2021 sono rinviate all’udienza del 17.09.2021</w:t>
      </w:r>
    </w:p>
    <w:p w14:paraId="0600E532" w14:textId="77777777" w:rsidR="007062D4" w:rsidRPr="007062D4" w:rsidRDefault="007062D4" w:rsidP="007062D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color w:val="000000"/>
          <w:lang w:eastAsia="it-IT"/>
        </w:rPr>
        <w:t>le cause dell’udienza del </w:t>
      </w:r>
      <w:r w:rsidRPr="007062D4">
        <w:rPr>
          <w:rFonts w:ascii="Arial" w:eastAsia="Times New Roman" w:hAnsi="Arial" w:cs="Arial"/>
          <w:b/>
          <w:bCs/>
          <w:color w:val="000000"/>
          <w:lang w:eastAsia="it-IT"/>
        </w:rPr>
        <w:t>23.04.2021 sono rinviate all’udienza del 24.09.2021</w:t>
      </w:r>
    </w:p>
    <w:p w14:paraId="6B6560FD" w14:textId="77777777" w:rsidR="007062D4" w:rsidRPr="007062D4" w:rsidRDefault="007062D4" w:rsidP="007062D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color w:val="000000"/>
          <w:lang w:eastAsia="it-IT"/>
        </w:rPr>
        <w:t>le cause dell’udienza del </w:t>
      </w:r>
      <w:r w:rsidRPr="007062D4">
        <w:rPr>
          <w:rFonts w:ascii="Arial" w:eastAsia="Times New Roman" w:hAnsi="Arial" w:cs="Arial"/>
          <w:b/>
          <w:bCs/>
          <w:color w:val="000000"/>
          <w:lang w:eastAsia="it-IT"/>
        </w:rPr>
        <w:t>27.04.2021 sono rinviate all’udienza del 01.06.2021</w:t>
      </w:r>
    </w:p>
    <w:p w14:paraId="2B46C219" w14:textId="77777777" w:rsidR="007062D4" w:rsidRPr="007062D4" w:rsidRDefault="007062D4" w:rsidP="007062D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color w:val="000000"/>
          <w:lang w:eastAsia="it-IT"/>
        </w:rPr>
        <w:t> </w:t>
      </w:r>
    </w:p>
    <w:p w14:paraId="5490FA0B" w14:textId="77777777" w:rsidR="007062D4" w:rsidRPr="007062D4" w:rsidRDefault="007062D4" w:rsidP="007062D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</w:t>
      </w:r>
    </w:p>
    <w:p w14:paraId="58D56457" w14:textId="77777777" w:rsidR="007062D4" w:rsidRPr="007062D4" w:rsidRDefault="007062D4" w:rsidP="007062D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b/>
          <w:bCs/>
          <w:color w:val="000000"/>
          <w:lang w:eastAsia="it-IT"/>
        </w:rPr>
        <w:t>nel congruo tempo previsto dal decreto n.81/2020 del Presidente del Tribunale di Nocera Inferiore prima della data di udienza di rinvio.</w:t>
      </w:r>
    </w:p>
    <w:p w14:paraId="0D775079" w14:textId="77777777" w:rsidR="007062D4" w:rsidRPr="007062D4" w:rsidRDefault="007062D4" w:rsidP="007062D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556F6E4" w14:textId="77777777" w:rsidR="007062D4" w:rsidRPr="007062D4" w:rsidRDefault="007062D4" w:rsidP="007062D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7062D4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644A66DC" w14:textId="77777777" w:rsidR="007062D4" w:rsidRPr="007062D4" w:rsidRDefault="007062D4" w:rsidP="007062D4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color w:val="000000"/>
          <w:lang w:eastAsia="it-IT"/>
        </w:rPr>
        <w:t> </w:t>
      </w:r>
    </w:p>
    <w:p w14:paraId="1559048E" w14:textId="77777777" w:rsidR="007062D4" w:rsidRPr="007062D4" w:rsidRDefault="007062D4" w:rsidP="007062D4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color w:val="000000"/>
          <w:lang w:eastAsia="it-IT"/>
        </w:rPr>
        <w:t>Nocera Inferiore, 19.04.2021</w:t>
      </w:r>
    </w:p>
    <w:p w14:paraId="13106E04" w14:textId="77777777" w:rsidR="007062D4" w:rsidRPr="007062D4" w:rsidRDefault="007062D4" w:rsidP="007062D4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color w:val="000000"/>
          <w:lang w:eastAsia="it-IT"/>
        </w:rPr>
        <w:t> </w:t>
      </w:r>
    </w:p>
    <w:p w14:paraId="78594C4B" w14:textId="77777777" w:rsidR="007062D4" w:rsidRPr="007062D4" w:rsidRDefault="007062D4" w:rsidP="007062D4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14D0C5F8" w14:textId="77777777" w:rsidR="007062D4" w:rsidRPr="007062D4" w:rsidRDefault="007062D4" w:rsidP="007062D4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28478427" w14:textId="77777777" w:rsidR="007062D4" w:rsidRPr="007062D4" w:rsidRDefault="007062D4" w:rsidP="007062D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062D4">
        <w:rPr>
          <w:rFonts w:ascii="Arial" w:eastAsia="Times New Roman" w:hAnsi="Arial" w:cs="Arial"/>
          <w:color w:val="000000"/>
          <w:lang w:eastAsia="it-IT"/>
        </w:rPr>
        <w:t> </w:t>
      </w:r>
    </w:p>
    <w:p w14:paraId="23E88ECD" w14:textId="77777777" w:rsidR="008D0736" w:rsidRDefault="008D0736" w:rsidP="007062D4">
      <w:pPr>
        <w:spacing w:after="0"/>
      </w:pPr>
    </w:p>
    <w:sectPr w:rsidR="008D0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D4"/>
    <w:rsid w:val="007062D4"/>
    <w:rsid w:val="008D0736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492C"/>
  <w15:chartTrackingRefBased/>
  <w15:docId w15:val="{26785B68-D895-43D1-9BC2-989767BF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70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062D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2021-04-20T07:39:00Z</dcterms:created>
  <dcterms:modified xsi:type="dcterms:W3CDTF">2021-04-20T07:40:00Z</dcterms:modified>
</cp:coreProperties>
</file>