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6182E5B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5B624514" w:rsidR="001679A4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Il Giudice di Pace  avv.Consuelo Ascolese, visto il provvedimento prot.81/2020 del Presidente del Tribunale di Nocera Inferiore, comunica il seguente ordine cronologico per</w:t>
      </w:r>
      <w:r>
        <w:rPr>
          <w:rFonts w:ascii="Times New Roman" w:eastAsia="Times New Roman" w:hAnsi="Times New Roman" w:cs="Times New Roman"/>
          <w:b/>
          <w:sz w:val="28"/>
        </w:rPr>
        <w:t xml:space="preserve"> l’udienza civile del  </w:t>
      </w:r>
      <w:r w:rsidR="00802DF9">
        <w:rPr>
          <w:rFonts w:ascii="Times New Roman" w:eastAsia="Times New Roman" w:hAnsi="Times New Roman" w:cs="Times New Roman"/>
          <w:b/>
          <w:sz w:val="28"/>
        </w:rPr>
        <w:t>21</w:t>
      </w:r>
      <w:r>
        <w:rPr>
          <w:rFonts w:ascii="Times New Roman" w:eastAsia="Times New Roman" w:hAnsi="Times New Roman" w:cs="Times New Roman"/>
          <w:b/>
          <w:sz w:val="28"/>
        </w:rPr>
        <w:t>.09.2020  :</w:t>
      </w:r>
    </w:p>
    <w:p w14:paraId="276D7020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C733EFD" w14:textId="68EF40A2" w:rsidR="001679A4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I scaglione - ore 09.30/10.00:  RG n.</w:t>
      </w:r>
      <w:r w:rsidR="00802DF9">
        <w:rPr>
          <w:rFonts w:ascii="Times New Roman" w:eastAsia="Times New Roman" w:hAnsi="Times New Roman" w:cs="Times New Roman"/>
          <w:b/>
          <w:sz w:val="28"/>
        </w:rPr>
        <w:t>7371</w:t>
      </w:r>
      <w:r>
        <w:rPr>
          <w:rFonts w:ascii="Times New Roman" w:eastAsia="Times New Roman" w:hAnsi="Times New Roman" w:cs="Times New Roman"/>
          <w:b/>
          <w:sz w:val="28"/>
        </w:rPr>
        <w:t>/1</w:t>
      </w:r>
      <w:r w:rsidR="00802DF9">
        <w:rPr>
          <w:rFonts w:ascii="Times New Roman" w:eastAsia="Times New Roman" w:hAnsi="Times New Roman" w:cs="Times New Roman"/>
          <w:b/>
          <w:sz w:val="28"/>
        </w:rPr>
        <w:t>4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802DF9">
        <w:rPr>
          <w:rFonts w:ascii="Times New Roman" w:eastAsia="Times New Roman" w:hAnsi="Times New Roman" w:cs="Times New Roman"/>
          <w:b/>
          <w:sz w:val="28"/>
        </w:rPr>
        <w:t>1358</w:t>
      </w:r>
      <w:r>
        <w:rPr>
          <w:rFonts w:ascii="Times New Roman" w:eastAsia="Times New Roman" w:hAnsi="Times New Roman" w:cs="Times New Roman"/>
          <w:b/>
          <w:sz w:val="28"/>
        </w:rPr>
        <w:t>/1</w:t>
      </w:r>
      <w:r w:rsidR="00802DF9">
        <w:rPr>
          <w:rFonts w:ascii="Times New Roman" w:eastAsia="Times New Roman" w:hAnsi="Times New Roman" w:cs="Times New Roman"/>
          <w:b/>
          <w:sz w:val="28"/>
        </w:rPr>
        <w:t>5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802DF9">
        <w:rPr>
          <w:rFonts w:ascii="Times New Roman" w:eastAsia="Times New Roman" w:hAnsi="Times New Roman" w:cs="Times New Roman"/>
          <w:b/>
          <w:sz w:val="28"/>
        </w:rPr>
        <w:t>4701</w:t>
      </w:r>
      <w:r>
        <w:rPr>
          <w:rFonts w:ascii="Times New Roman" w:eastAsia="Times New Roman" w:hAnsi="Times New Roman" w:cs="Times New Roman"/>
          <w:b/>
          <w:sz w:val="28"/>
        </w:rPr>
        <w:t>/1</w:t>
      </w:r>
      <w:r w:rsidR="00802DF9">
        <w:rPr>
          <w:rFonts w:ascii="Times New Roman" w:eastAsia="Times New Roman" w:hAnsi="Times New Roman" w:cs="Times New Roman"/>
          <w:b/>
          <w:sz w:val="28"/>
        </w:rPr>
        <w:t>6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802DF9">
        <w:rPr>
          <w:rFonts w:ascii="Times New Roman" w:eastAsia="Times New Roman" w:hAnsi="Times New Roman" w:cs="Times New Roman"/>
          <w:b/>
          <w:sz w:val="28"/>
        </w:rPr>
        <w:t>1562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425921">
        <w:rPr>
          <w:rFonts w:ascii="Times New Roman" w:eastAsia="Times New Roman" w:hAnsi="Times New Roman" w:cs="Times New Roman"/>
          <w:b/>
          <w:sz w:val="28"/>
        </w:rPr>
        <w:t>1</w:t>
      </w:r>
      <w:r w:rsidR="00802DF9">
        <w:rPr>
          <w:rFonts w:ascii="Times New Roman" w:eastAsia="Times New Roman" w:hAnsi="Times New Roman" w:cs="Times New Roman"/>
          <w:b/>
          <w:sz w:val="28"/>
        </w:rPr>
        <w:t>7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425921">
        <w:rPr>
          <w:rFonts w:ascii="Times New Roman" w:eastAsia="Times New Roman" w:hAnsi="Times New Roman" w:cs="Times New Roman"/>
          <w:b/>
          <w:sz w:val="28"/>
        </w:rPr>
        <w:t>26</w:t>
      </w:r>
      <w:r w:rsidR="00802DF9">
        <w:rPr>
          <w:rFonts w:ascii="Times New Roman" w:eastAsia="Times New Roman" w:hAnsi="Times New Roman" w:cs="Times New Roman"/>
          <w:b/>
          <w:sz w:val="28"/>
        </w:rPr>
        <w:t>13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425921">
        <w:rPr>
          <w:rFonts w:ascii="Times New Roman" w:eastAsia="Times New Roman" w:hAnsi="Times New Roman" w:cs="Times New Roman"/>
          <w:b/>
          <w:sz w:val="28"/>
        </w:rPr>
        <w:t>1</w:t>
      </w:r>
      <w:r w:rsidR="00802DF9">
        <w:rPr>
          <w:rFonts w:ascii="Times New Roman" w:eastAsia="Times New Roman" w:hAnsi="Times New Roman" w:cs="Times New Roman"/>
          <w:b/>
          <w:sz w:val="28"/>
        </w:rPr>
        <w:t>7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425921">
        <w:rPr>
          <w:rFonts w:ascii="Times New Roman" w:eastAsia="Times New Roman" w:hAnsi="Times New Roman" w:cs="Times New Roman"/>
          <w:b/>
          <w:sz w:val="28"/>
        </w:rPr>
        <w:t>2</w:t>
      </w:r>
      <w:r w:rsidR="00802DF9">
        <w:rPr>
          <w:rFonts w:ascii="Times New Roman" w:eastAsia="Times New Roman" w:hAnsi="Times New Roman" w:cs="Times New Roman"/>
          <w:b/>
          <w:sz w:val="28"/>
        </w:rPr>
        <w:t>679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425921">
        <w:rPr>
          <w:rFonts w:ascii="Times New Roman" w:eastAsia="Times New Roman" w:hAnsi="Times New Roman" w:cs="Times New Roman"/>
          <w:b/>
          <w:sz w:val="28"/>
        </w:rPr>
        <w:t>1</w:t>
      </w:r>
      <w:r w:rsidR="00802DF9">
        <w:rPr>
          <w:rFonts w:ascii="Times New Roman" w:eastAsia="Times New Roman" w:hAnsi="Times New Roman" w:cs="Times New Roman"/>
          <w:b/>
          <w:sz w:val="28"/>
        </w:rPr>
        <w:t>7</w:t>
      </w:r>
      <w:r>
        <w:rPr>
          <w:rFonts w:ascii="Times New Roman" w:eastAsia="Times New Roman" w:hAnsi="Times New Roman" w:cs="Times New Roman"/>
          <w:b/>
          <w:sz w:val="28"/>
        </w:rPr>
        <w:t>; RG n.2</w:t>
      </w:r>
      <w:r w:rsidR="00425921">
        <w:rPr>
          <w:rFonts w:ascii="Times New Roman" w:eastAsia="Times New Roman" w:hAnsi="Times New Roman" w:cs="Times New Roman"/>
          <w:b/>
          <w:sz w:val="28"/>
        </w:rPr>
        <w:t>9</w:t>
      </w:r>
      <w:r w:rsidR="00802DF9">
        <w:rPr>
          <w:rFonts w:ascii="Times New Roman" w:eastAsia="Times New Roman" w:hAnsi="Times New Roman" w:cs="Times New Roman"/>
          <w:b/>
          <w:sz w:val="28"/>
        </w:rPr>
        <w:t>00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425921">
        <w:rPr>
          <w:rFonts w:ascii="Times New Roman" w:eastAsia="Times New Roman" w:hAnsi="Times New Roman" w:cs="Times New Roman"/>
          <w:b/>
          <w:sz w:val="28"/>
        </w:rPr>
        <w:t>1</w:t>
      </w:r>
      <w:r w:rsidR="00802DF9">
        <w:rPr>
          <w:rFonts w:ascii="Times New Roman" w:eastAsia="Times New Roman" w:hAnsi="Times New Roman" w:cs="Times New Roman"/>
          <w:b/>
          <w:sz w:val="28"/>
        </w:rPr>
        <w:t>7</w:t>
      </w:r>
    </w:p>
    <w:p w14:paraId="5C442EB3" w14:textId="77777777" w:rsidR="001679A4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3EC06B1C" w14:textId="3566C030" w:rsidR="001679A4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II scaglione – ore 10.00/10.30: RG n.</w:t>
      </w:r>
      <w:r w:rsidR="00802DF9">
        <w:rPr>
          <w:rFonts w:ascii="Times New Roman" w:eastAsia="Times New Roman" w:hAnsi="Times New Roman" w:cs="Times New Roman"/>
          <w:b/>
          <w:sz w:val="28"/>
        </w:rPr>
        <w:t>8552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425921">
        <w:rPr>
          <w:rFonts w:ascii="Times New Roman" w:eastAsia="Times New Roman" w:hAnsi="Times New Roman" w:cs="Times New Roman"/>
          <w:b/>
          <w:sz w:val="28"/>
        </w:rPr>
        <w:t>1</w:t>
      </w:r>
      <w:r w:rsidR="00802DF9">
        <w:rPr>
          <w:rFonts w:ascii="Times New Roman" w:eastAsia="Times New Roman" w:hAnsi="Times New Roman" w:cs="Times New Roman"/>
          <w:b/>
          <w:sz w:val="28"/>
        </w:rPr>
        <w:t>7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802DF9">
        <w:rPr>
          <w:rFonts w:ascii="Times New Roman" w:eastAsia="Times New Roman" w:hAnsi="Times New Roman" w:cs="Times New Roman"/>
          <w:b/>
          <w:sz w:val="28"/>
        </w:rPr>
        <w:t>792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425921">
        <w:rPr>
          <w:rFonts w:ascii="Times New Roman" w:eastAsia="Times New Roman" w:hAnsi="Times New Roman" w:cs="Times New Roman"/>
          <w:b/>
          <w:sz w:val="28"/>
        </w:rPr>
        <w:t>18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802DF9">
        <w:rPr>
          <w:rFonts w:ascii="Times New Roman" w:eastAsia="Times New Roman" w:hAnsi="Times New Roman" w:cs="Times New Roman"/>
          <w:b/>
          <w:sz w:val="28"/>
        </w:rPr>
        <w:t>6373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425921">
        <w:rPr>
          <w:rFonts w:ascii="Times New Roman" w:eastAsia="Times New Roman" w:hAnsi="Times New Roman" w:cs="Times New Roman"/>
          <w:b/>
          <w:sz w:val="28"/>
        </w:rPr>
        <w:t>18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802DF9">
        <w:rPr>
          <w:rFonts w:ascii="Times New Roman" w:eastAsia="Times New Roman" w:hAnsi="Times New Roman" w:cs="Times New Roman"/>
          <w:b/>
          <w:sz w:val="28"/>
        </w:rPr>
        <w:t>1722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425921">
        <w:rPr>
          <w:rFonts w:ascii="Times New Roman" w:eastAsia="Times New Roman" w:hAnsi="Times New Roman" w:cs="Times New Roman"/>
          <w:b/>
          <w:sz w:val="28"/>
        </w:rPr>
        <w:t>1</w:t>
      </w:r>
      <w:r w:rsidR="00802DF9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802DF9">
        <w:rPr>
          <w:rFonts w:ascii="Times New Roman" w:eastAsia="Times New Roman" w:hAnsi="Times New Roman" w:cs="Times New Roman"/>
          <w:b/>
          <w:sz w:val="28"/>
        </w:rPr>
        <w:t>2984</w:t>
      </w:r>
      <w:r>
        <w:rPr>
          <w:rFonts w:ascii="Times New Roman" w:eastAsia="Times New Roman" w:hAnsi="Times New Roman" w:cs="Times New Roman"/>
          <w:b/>
          <w:sz w:val="28"/>
        </w:rPr>
        <w:t>/1</w:t>
      </w:r>
      <w:r w:rsidR="00802DF9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802DF9">
        <w:rPr>
          <w:rFonts w:ascii="Times New Roman" w:eastAsia="Times New Roman" w:hAnsi="Times New Roman" w:cs="Times New Roman"/>
          <w:b/>
          <w:sz w:val="28"/>
        </w:rPr>
        <w:t>4578</w:t>
      </w:r>
      <w:r>
        <w:rPr>
          <w:rFonts w:ascii="Times New Roman" w:eastAsia="Times New Roman" w:hAnsi="Times New Roman" w:cs="Times New Roman"/>
          <w:b/>
          <w:sz w:val="28"/>
        </w:rPr>
        <w:t>/1</w:t>
      </w:r>
      <w:r w:rsidR="00802DF9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802DF9">
        <w:rPr>
          <w:rFonts w:ascii="Times New Roman" w:eastAsia="Times New Roman" w:hAnsi="Times New Roman" w:cs="Times New Roman"/>
          <w:b/>
          <w:sz w:val="28"/>
        </w:rPr>
        <w:t>6879</w:t>
      </w:r>
      <w:r>
        <w:rPr>
          <w:rFonts w:ascii="Times New Roman" w:eastAsia="Times New Roman" w:hAnsi="Times New Roman" w:cs="Times New Roman"/>
          <w:b/>
          <w:sz w:val="28"/>
        </w:rPr>
        <w:t>/1</w:t>
      </w:r>
      <w:r w:rsidR="00802DF9">
        <w:rPr>
          <w:rFonts w:ascii="Times New Roman" w:eastAsia="Times New Roman" w:hAnsi="Times New Roman" w:cs="Times New Roman"/>
          <w:b/>
          <w:sz w:val="28"/>
        </w:rPr>
        <w:t>9</w:t>
      </w:r>
    </w:p>
    <w:p w14:paraId="76D9E217" w14:textId="77777777" w:rsidR="001679A4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1FC39327" w14:textId="2D3A096E" w:rsidR="001679A4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III scaglione – ore 10.30/11.00: RG n.</w:t>
      </w:r>
      <w:r w:rsidR="00802DF9">
        <w:rPr>
          <w:rFonts w:ascii="Times New Roman" w:eastAsia="Times New Roman" w:hAnsi="Times New Roman" w:cs="Times New Roman"/>
          <w:b/>
          <w:sz w:val="28"/>
        </w:rPr>
        <w:t>6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802DF9">
        <w:rPr>
          <w:rFonts w:ascii="Times New Roman" w:eastAsia="Times New Roman" w:hAnsi="Times New Roman" w:cs="Times New Roman"/>
          <w:b/>
          <w:sz w:val="28"/>
        </w:rPr>
        <w:t>20</w:t>
      </w:r>
      <w:r>
        <w:rPr>
          <w:rFonts w:ascii="Times New Roman" w:eastAsia="Times New Roman" w:hAnsi="Times New Roman" w:cs="Times New Roman"/>
          <w:b/>
          <w:sz w:val="28"/>
        </w:rPr>
        <w:t>; RG n.8</w:t>
      </w:r>
      <w:r w:rsidR="00802DF9">
        <w:rPr>
          <w:rFonts w:ascii="Times New Roman" w:eastAsia="Times New Roman" w:hAnsi="Times New Roman" w:cs="Times New Roman"/>
          <w:b/>
          <w:sz w:val="28"/>
        </w:rPr>
        <w:t>54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802DF9">
        <w:rPr>
          <w:rFonts w:ascii="Times New Roman" w:eastAsia="Times New Roman" w:hAnsi="Times New Roman" w:cs="Times New Roman"/>
          <w:b/>
          <w:sz w:val="28"/>
        </w:rPr>
        <w:t>20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802DF9">
        <w:rPr>
          <w:rFonts w:ascii="Times New Roman" w:eastAsia="Times New Roman" w:hAnsi="Times New Roman" w:cs="Times New Roman"/>
          <w:b/>
          <w:sz w:val="28"/>
        </w:rPr>
        <w:t>1201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802DF9">
        <w:rPr>
          <w:rFonts w:ascii="Times New Roman" w:eastAsia="Times New Roman" w:hAnsi="Times New Roman" w:cs="Times New Roman"/>
          <w:b/>
          <w:sz w:val="28"/>
        </w:rPr>
        <w:t>20</w:t>
      </w:r>
      <w:r>
        <w:rPr>
          <w:rFonts w:ascii="Times New Roman" w:eastAsia="Times New Roman" w:hAnsi="Times New Roman" w:cs="Times New Roman"/>
          <w:b/>
          <w:sz w:val="28"/>
        </w:rPr>
        <w:t xml:space="preserve">; RG n. </w:t>
      </w:r>
      <w:r w:rsidR="00802DF9">
        <w:rPr>
          <w:rFonts w:ascii="Times New Roman" w:eastAsia="Times New Roman" w:hAnsi="Times New Roman" w:cs="Times New Roman"/>
          <w:b/>
          <w:sz w:val="28"/>
        </w:rPr>
        <w:t>1207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802DF9">
        <w:rPr>
          <w:rFonts w:ascii="Times New Roman" w:eastAsia="Times New Roman" w:hAnsi="Times New Roman" w:cs="Times New Roman"/>
          <w:b/>
          <w:sz w:val="28"/>
        </w:rPr>
        <w:t>20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802DF9">
        <w:rPr>
          <w:rFonts w:ascii="Times New Roman" w:eastAsia="Times New Roman" w:hAnsi="Times New Roman" w:cs="Times New Roman"/>
          <w:b/>
          <w:sz w:val="28"/>
        </w:rPr>
        <w:t>1989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802DF9">
        <w:rPr>
          <w:rFonts w:ascii="Times New Roman" w:eastAsia="Times New Roman" w:hAnsi="Times New Roman" w:cs="Times New Roman"/>
          <w:b/>
          <w:sz w:val="28"/>
        </w:rPr>
        <w:t>20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802DF9">
        <w:rPr>
          <w:rFonts w:ascii="Times New Roman" w:eastAsia="Times New Roman" w:hAnsi="Times New Roman" w:cs="Times New Roman"/>
          <w:b/>
          <w:sz w:val="28"/>
        </w:rPr>
        <w:t>2042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802DF9">
        <w:rPr>
          <w:rFonts w:ascii="Times New Roman" w:eastAsia="Times New Roman" w:hAnsi="Times New Roman" w:cs="Times New Roman"/>
          <w:b/>
          <w:sz w:val="28"/>
        </w:rPr>
        <w:t>20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802DF9">
        <w:rPr>
          <w:rFonts w:ascii="Times New Roman" w:eastAsia="Times New Roman" w:hAnsi="Times New Roman" w:cs="Times New Roman"/>
          <w:b/>
          <w:sz w:val="28"/>
        </w:rPr>
        <w:t>209</w:t>
      </w:r>
      <w:r>
        <w:rPr>
          <w:rFonts w:ascii="Times New Roman" w:eastAsia="Times New Roman" w:hAnsi="Times New Roman" w:cs="Times New Roman"/>
          <w:b/>
          <w:sz w:val="28"/>
        </w:rPr>
        <w:t>6/</w:t>
      </w:r>
      <w:r w:rsidR="00802DF9">
        <w:rPr>
          <w:rFonts w:ascii="Times New Roman" w:eastAsia="Times New Roman" w:hAnsi="Times New Roman" w:cs="Times New Roman"/>
          <w:b/>
          <w:sz w:val="28"/>
        </w:rPr>
        <w:t>20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CF11051" w14:textId="77777777" w:rsidR="001679A4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370BC267" w14:textId="15FCDCAC" w:rsidR="001679A4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IV scaglione – ore 11.00/11.30: RG n.22</w:t>
      </w:r>
      <w:r w:rsidR="00802DF9">
        <w:rPr>
          <w:rFonts w:ascii="Times New Roman" w:eastAsia="Times New Roman" w:hAnsi="Times New Roman" w:cs="Times New Roman"/>
          <w:b/>
          <w:sz w:val="28"/>
        </w:rPr>
        <w:t>10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802DF9"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>0; RG n.</w:t>
      </w:r>
      <w:r w:rsidR="00802DF9">
        <w:rPr>
          <w:rFonts w:ascii="Times New Roman" w:eastAsia="Times New Roman" w:hAnsi="Times New Roman" w:cs="Times New Roman"/>
          <w:b/>
          <w:sz w:val="28"/>
        </w:rPr>
        <w:t>2488/20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802DF9">
        <w:rPr>
          <w:rFonts w:ascii="Times New Roman" w:eastAsia="Times New Roman" w:hAnsi="Times New Roman" w:cs="Times New Roman"/>
          <w:b/>
          <w:sz w:val="28"/>
        </w:rPr>
        <w:t>2490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802DF9">
        <w:rPr>
          <w:rFonts w:ascii="Times New Roman" w:eastAsia="Times New Roman" w:hAnsi="Times New Roman" w:cs="Times New Roman"/>
          <w:b/>
          <w:sz w:val="28"/>
        </w:rPr>
        <w:t>20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802DF9">
        <w:rPr>
          <w:rFonts w:ascii="Times New Roman" w:eastAsia="Times New Roman" w:hAnsi="Times New Roman" w:cs="Times New Roman"/>
          <w:b/>
          <w:sz w:val="28"/>
        </w:rPr>
        <w:t>2491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802DF9">
        <w:rPr>
          <w:rFonts w:ascii="Times New Roman" w:eastAsia="Times New Roman" w:hAnsi="Times New Roman" w:cs="Times New Roman"/>
          <w:b/>
          <w:sz w:val="28"/>
        </w:rPr>
        <w:t>20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802DF9">
        <w:rPr>
          <w:rFonts w:ascii="Times New Roman" w:eastAsia="Times New Roman" w:hAnsi="Times New Roman" w:cs="Times New Roman"/>
          <w:b/>
          <w:sz w:val="28"/>
        </w:rPr>
        <w:t>2514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802DF9">
        <w:rPr>
          <w:rFonts w:ascii="Times New Roman" w:eastAsia="Times New Roman" w:hAnsi="Times New Roman" w:cs="Times New Roman"/>
          <w:b/>
          <w:sz w:val="28"/>
        </w:rPr>
        <w:t>20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802DF9">
        <w:rPr>
          <w:rFonts w:ascii="Times New Roman" w:eastAsia="Times New Roman" w:hAnsi="Times New Roman" w:cs="Times New Roman"/>
          <w:b/>
          <w:sz w:val="28"/>
        </w:rPr>
        <w:t>2550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802DF9">
        <w:rPr>
          <w:rFonts w:ascii="Times New Roman" w:eastAsia="Times New Roman" w:hAnsi="Times New Roman" w:cs="Times New Roman"/>
          <w:b/>
          <w:sz w:val="28"/>
        </w:rPr>
        <w:t>20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802DF9">
        <w:rPr>
          <w:rFonts w:ascii="Times New Roman" w:eastAsia="Times New Roman" w:hAnsi="Times New Roman" w:cs="Times New Roman"/>
          <w:b/>
          <w:sz w:val="28"/>
        </w:rPr>
        <w:t>258</w:t>
      </w:r>
      <w:r>
        <w:rPr>
          <w:rFonts w:ascii="Times New Roman" w:eastAsia="Times New Roman" w:hAnsi="Times New Roman" w:cs="Times New Roman"/>
          <w:b/>
          <w:sz w:val="28"/>
        </w:rPr>
        <w:t>0/</w:t>
      </w:r>
      <w:r w:rsidR="00802DF9">
        <w:rPr>
          <w:rFonts w:ascii="Times New Roman" w:eastAsia="Times New Roman" w:hAnsi="Times New Roman" w:cs="Times New Roman"/>
          <w:b/>
          <w:sz w:val="28"/>
        </w:rPr>
        <w:t>20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92DAE20" w14:textId="77777777" w:rsidR="001679A4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487DF11E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297F087" w14:textId="77777777" w:rsidR="001679A4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I procedimenti saranno trattati in ordine cronologico a distanza di 5/10 minuti l’uno dall’altro a seconda della complessità della trattazione.</w:t>
      </w:r>
    </w:p>
    <w:p w14:paraId="39F342B6" w14:textId="77777777" w:rsidR="001679A4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Le cause di prima comparizione, il cui orario di trattazione ricade nello scaglione  09.30/10.30,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44530786" w14:textId="77777777" w:rsidR="001679A4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Manda alla Cancelleria  affinchè il presente avviso venga affisso dinanzi l’aula di udienza ed inviato al Consiglio dell’Ordine degli Avvocati per la pubblicazione sul sito.</w:t>
      </w:r>
    </w:p>
    <w:p w14:paraId="40547D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45F0E23" w14:textId="1DDDA40B" w:rsidR="001679A4" w:rsidRDefault="007F70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Nocera Inferiore, li 1</w:t>
      </w:r>
      <w:r w:rsidR="003E2813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.09.2020  </w:t>
      </w:r>
    </w:p>
    <w:p w14:paraId="4DAE1381" w14:textId="77777777" w:rsidR="001679A4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Il Giudice di Pace</w:t>
      </w:r>
    </w:p>
    <w:p w14:paraId="2A2F1DF2" w14:textId="77777777" w:rsidR="001679A4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(avv.Consuelo Ascolese)</w:t>
      </w:r>
    </w:p>
    <w:p w14:paraId="6C9C9DD6" w14:textId="77777777" w:rsidR="001679A4" w:rsidRDefault="007F70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sectPr w:rsidR="001679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1679A4"/>
    <w:rsid w:val="003E2813"/>
    <w:rsid w:val="00425921"/>
    <w:rsid w:val="007F7012"/>
    <w:rsid w:val="00802DF9"/>
    <w:rsid w:val="00CD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2020-09-17T16:03:00Z</dcterms:created>
  <dcterms:modified xsi:type="dcterms:W3CDTF">2020-09-17T16:03:00Z</dcterms:modified>
</cp:coreProperties>
</file>